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46D917" w14:textId="42B0C103" w:rsidR="00731A80" w:rsidRPr="00731A80" w:rsidRDefault="00731A80" w:rsidP="001D1199">
      <w:pPr>
        <w:pStyle w:val="Title"/>
      </w:pPr>
      <w:r w:rsidRPr="00731A80">
        <w:t xml:space="preserve">The </w:t>
      </w:r>
      <w:r w:rsidR="009757FE">
        <w:t>App</w:t>
      </w:r>
      <w:r w:rsidR="00F8178E">
        <w:t>-</w:t>
      </w:r>
      <w:r w:rsidR="009757FE">
        <w:t>Owns</w:t>
      </w:r>
      <w:r w:rsidR="00F8178E">
        <w:t>-</w:t>
      </w:r>
      <w:r w:rsidR="009757FE">
        <w:t>Data</w:t>
      </w:r>
      <w:r w:rsidR="00F8178E">
        <w:t xml:space="preserve"> </w:t>
      </w:r>
      <w:r w:rsidR="009757FE">
        <w:t>Multi</w:t>
      </w:r>
      <w:r w:rsidR="00F8178E">
        <w:t>t</w:t>
      </w:r>
      <w:r w:rsidR="009757FE">
        <w:t>enant</w:t>
      </w:r>
      <w:r w:rsidRPr="00731A80">
        <w:t xml:space="preserve"> Application</w:t>
      </w:r>
    </w:p>
    <w:p w14:paraId="05BBCE98" w14:textId="013D0EB5" w:rsidR="0013573E" w:rsidRDefault="00731A80" w:rsidP="00212B1A">
      <w:r w:rsidRPr="00731A80">
        <w:t>The</w:t>
      </w:r>
      <w:r w:rsidR="009757FE">
        <w:t xml:space="preserve"> </w:t>
      </w:r>
      <w:proofErr w:type="spellStart"/>
      <w:r w:rsidR="009757FE" w:rsidRPr="001A6BB6">
        <w:rPr>
          <w:b/>
          <w:bCs/>
        </w:rPr>
        <w:t>AppOwnsDataMultiTenant</w:t>
      </w:r>
      <w:proofErr w:type="spellEnd"/>
      <w:r w:rsidR="009757FE" w:rsidRPr="00731A80">
        <w:t xml:space="preserve"> </w:t>
      </w:r>
      <w:r w:rsidRPr="00731A80">
        <w:t xml:space="preserve">application is a sample .NET </w:t>
      </w:r>
      <w:r w:rsidR="009757FE">
        <w:t>6</w:t>
      </w:r>
      <w:r w:rsidRPr="00731A80">
        <w:t xml:space="preserve"> application which demonstrates how to </w:t>
      </w:r>
      <w:r w:rsidR="00867E44">
        <w:t xml:space="preserve">design an App-Owns-data application using </w:t>
      </w:r>
      <w:r w:rsidR="009757FE">
        <w:t xml:space="preserve">the </w:t>
      </w:r>
      <w:r w:rsidRPr="009757FE">
        <w:rPr>
          <w:b/>
          <w:bCs/>
        </w:rPr>
        <w:t>service principal</w:t>
      </w:r>
      <w:r w:rsidR="009757FE" w:rsidRPr="009757FE">
        <w:rPr>
          <w:b/>
          <w:bCs/>
        </w:rPr>
        <w:t xml:space="preserve"> profiles</w:t>
      </w:r>
      <w:r w:rsidR="009757FE">
        <w:t xml:space="preserve"> feature introduced in the Power BI Service</w:t>
      </w:r>
      <w:r w:rsidR="00867E44">
        <w:t xml:space="preserve"> in March of 2022</w:t>
      </w:r>
      <w:r w:rsidR="009757FE">
        <w:t xml:space="preserve">. This article explains how service principal profiles </w:t>
      </w:r>
      <w:r w:rsidR="00EE2A11">
        <w:t xml:space="preserve">can be used to </w:t>
      </w:r>
      <w:r w:rsidR="0013573E">
        <w:t>design and implement</w:t>
      </w:r>
      <w:r w:rsidR="00EE2A11">
        <w:t xml:space="preserve"> a </w:t>
      </w:r>
      <w:r w:rsidRPr="00731A80">
        <w:t>large-scal</w:t>
      </w:r>
      <w:r w:rsidR="00867E44">
        <w:t xml:space="preserve">e, multitenant </w:t>
      </w:r>
      <w:r w:rsidRPr="00731A80">
        <w:t xml:space="preserve">environment </w:t>
      </w:r>
      <w:r w:rsidR="00867E44">
        <w:t xml:space="preserve">for </w:t>
      </w:r>
      <w:r w:rsidR="00867E44" w:rsidRPr="00731A80">
        <w:t>Power BI embedding</w:t>
      </w:r>
      <w:r w:rsidR="00867E44">
        <w:t xml:space="preserve"> </w:t>
      </w:r>
      <w:r w:rsidRPr="00731A80">
        <w:t xml:space="preserve">with </w:t>
      </w:r>
      <w:r w:rsidR="00EE2A11" w:rsidRPr="00731A80">
        <w:t>10</w:t>
      </w:r>
      <w:r w:rsidR="00EE2A11">
        <w:t>,0</w:t>
      </w:r>
      <w:r w:rsidR="00EE2A11" w:rsidRPr="00731A80">
        <w:t xml:space="preserve">00's </w:t>
      </w:r>
      <w:r w:rsidR="001D1199">
        <w:t xml:space="preserve">or 100,000's </w:t>
      </w:r>
      <w:r w:rsidRPr="00731A80">
        <w:t>of customer tenants.</w:t>
      </w:r>
    </w:p>
    <w:p w14:paraId="3E5335EF" w14:textId="1E69EAF5" w:rsidR="00D170D4" w:rsidRDefault="00D170D4" w:rsidP="00BB7EB8">
      <w:r>
        <w:t xml:space="preserve">This article will began with a quick primer on developing multitenant application using App-Owns-Data embedding. This </w:t>
      </w:r>
      <w:r w:rsidR="008B394F">
        <w:t xml:space="preserve">primer </w:t>
      </w:r>
      <w:r>
        <w:t xml:space="preserve">will allow the reader to better understand </w:t>
      </w:r>
      <w:r w:rsidRPr="00212B1A">
        <w:rPr>
          <w:b/>
        </w:rPr>
        <w:t>the</w:t>
      </w:r>
      <w:r>
        <w:t xml:space="preserve"> problems that service principal profiles were created to solve. </w:t>
      </w:r>
      <w:r w:rsidR="008B394F">
        <w:t xml:space="preserve">Next, this </w:t>
      </w:r>
      <w:r>
        <w:t xml:space="preserve">article will introduce service principal profiles and explain how they can be used to improve performance, scalability and security in a multitenant application </w:t>
      </w:r>
      <w:r w:rsidR="008B394F">
        <w:t xml:space="preserve">that has been developed using </w:t>
      </w:r>
      <w:r>
        <w:t>App-Owns-Data embedding.</w:t>
      </w:r>
    </w:p>
    <w:p w14:paraId="60676B21" w14:textId="54347C28" w:rsidR="001D1199" w:rsidRDefault="001D1199" w:rsidP="00212B1A">
      <w:r>
        <w:t xml:space="preserve">The article also contains step-by-step instructions to set up the </w:t>
      </w:r>
      <w:proofErr w:type="spellStart"/>
      <w:r w:rsidRPr="001A6BB6">
        <w:rPr>
          <w:b/>
          <w:bCs/>
        </w:rPr>
        <w:t>AppOwnsDataMultiTenant</w:t>
      </w:r>
      <w:proofErr w:type="spellEnd"/>
      <w:r w:rsidRPr="00731A80">
        <w:t xml:space="preserve"> application</w:t>
      </w:r>
      <w:r>
        <w:t xml:space="preserve"> to get it up and running in a Power BI development environment.</w:t>
      </w:r>
    </w:p>
    <w:p w14:paraId="7C8BEEA2" w14:textId="52D46E47" w:rsidR="009046A6" w:rsidRDefault="009046A6" w:rsidP="00212B1A">
      <w:r>
        <w:t>Published March 31, 2022</w:t>
      </w:r>
    </w:p>
    <w:sdt>
      <w:sdtPr>
        <w:rPr>
          <w:rFonts w:asciiTheme="minorHAnsi" w:eastAsiaTheme="minorHAnsi" w:hAnsiTheme="minorHAnsi" w:cstheme="minorBidi"/>
          <w:color w:val="auto"/>
          <w:sz w:val="22"/>
          <w:szCs w:val="22"/>
        </w:rPr>
        <w:id w:val="-2053684967"/>
        <w:docPartObj>
          <w:docPartGallery w:val="Table of Contents"/>
          <w:docPartUnique/>
        </w:docPartObj>
      </w:sdtPr>
      <w:sdtEndPr>
        <w:rPr>
          <w:b/>
          <w:bCs/>
          <w:noProof/>
        </w:rPr>
      </w:sdtEndPr>
      <w:sdtContent>
        <w:p w14:paraId="6A22DB92" w14:textId="60F3464A" w:rsidR="009046A6" w:rsidRDefault="009046A6">
          <w:pPr>
            <w:pStyle w:val="TOCHeading"/>
          </w:pPr>
          <w:r>
            <w:t>Table of Contents</w:t>
          </w:r>
        </w:p>
        <w:p w14:paraId="02D1B46D" w14:textId="46558151" w:rsidR="009046A6" w:rsidRDefault="009046A6">
          <w:pPr>
            <w:pStyle w:val="TOC2"/>
            <w:rPr>
              <w:rFonts w:cstheme="minorBidi"/>
              <w:noProof/>
            </w:rPr>
          </w:pPr>
          <w:r>
            <w:fldChar w:fldCharType="begin"/>
          </w:r>
          <w:r>
            <w:instrText xml:space="preserve"> TOC \o "1-3" \h \z \u </w:instrText>
          </w:r>
          <w:r>
            <w:fldChar w:fldCharType="separate"/>
          </w:r>
          <w:hyperlink w:anchor="_Toc99375128" w:history="1">
            <w:r w:rsidRPr="002E2698">
              <w:rPr>
                <w:rStyle w:val="Hyperlink"/>
                <w:noProof/>
              </w:rPr>
              <w:t>Developing Multitenant Applications with Power BI Embedding</w:t>
            </w:r>
            <w:r>
              <w:rPr>
                <w:noProof/>
                <w:webHidden/>
              </w:rPr>
              <w:tab/>
            </w:r>
            <w:r>
              <w:rPr>
                <w:noProof/>
                <w:webHidden/>
              </w:rPr>
              <w:fldChar w:fldCharType="begin"/>
            </w:r>
            <w:r>
              <w:rPr>
                <w:noProof/>
                <w:webHidden/>
              </w:rPr>
              <w:instrText xml:space="preserve"> PAGEREF _Toc99375128 \h </w:instrText>
            </w:r>
            <w:r>
              <w:rPr>
                <w:noProof/>
                <w:webHidden/>
              </w:rPr>
            </w:r>
            <w:r>
              <w:rPr>
                <w:noProof/>
                <w:webHidden/>
              </w:rPr>
              <w:fldChar w:fldCharType="separate"/>
            </w:r>
            <w:r>
              <w:rPr>
                <w:noProof/>
                <w:webHidden/>
              </w:rPr>
              <w:t>2</w:t>
            </w:r>
            <w:r>
              <w:rPr>
                <w:noProof/>
                <w:webHidden/>
              </w:rPr>
              <w:fldChar w:fldCharType="end"/>
            </w:r>
          </w:hyperlink>
        </w:p>
        <w:p w14:paraId="4203626F" w14:textId="2B7AD47C" w:rsidR="009046A6" w:rsidRDefault="002D0579">
          <w:pPr>
            <w:pStyle w:val="TOC3"/>
            <w:rPr>
              <w:rFonts w:cstheme="minorBidi"/>
              <w:noProof/>
            </w:rPr>
          </w:pPr>
          <w:hyperlink w:anchor="_Toc99375129" w:history="1">
            <w:r w:rsidR="009046A6" w:rsidRPr="002E2698">
              <w:rPr>
                <w:rStyle w:val="Hyperlink"/>
                <w:noProof/>
              </w:rPr>
              <w:t>Understanding the 1000 Workspace Limitation</w:t>
            </w:r>
            <w:r w:rsidR="009046A6">
              <w:rPr>
                <w:noProof/>
                <w:webHidden/>
              </w:rPr>
              <w:tab/>
            </w:r>
            <w:r w:rsidR="009046A6">
              <w:rPr>
                <w:noProof/>
                <w:webHidden/>
              </w:rPr>
              <w:fldChar w:fldCharType="begin"/>
            </w:r>
            <w:r w:rsidR="009046A6">
              <w:rPr>
                <w:noProof/>
                <w:webHidden/>
              </w:rPr>
              <w:instrText xml:space="preserve"> PAGEREF _Toc99375129 \h </w:instrText>
            </w:r>
            <w:r w:rsidR="009046A6">
              <w:rPr>
                <w:noProof/>
                <w:webHidden/>
              </w:rPr>
            </w:r>
            <w:r w:rsidR="009046A6">
              <w:rPr>
                <w:noProof/>
                <w:webHidden/>
              </w:rPr>
              <w:fldChar w:fldCharType="separate"/>
            </w:r>
            <w:r w:rsidR="009046A6">
              <w:rPr>
                <w:noProof/>
                <w:webHidden/>
              </w:rPr>
              <w:t>2</w:t>
            </w:r>
            <w:r w:rsidR="009046A6">
              <w:rPr>
                <w:noProof/>
                <w:webHidden/>
              </w:rPr>
              <w:fldChar w:fldCharType="end"/>
            </w:r>
          </w:hyperlink>
        </w:p>
        <w:p w14:paraId="16E415F2" w14:textId="78DAF3E4" w:rsidR="009046A6" w:rsidRDefault="002D0579">
          <w:pPr>
            <w:pStyle w:val="TOC3"/>
            <w:rPr>
              <w:rFonts w:cstheme="minorBidi"/>
              <w:noProof/>
            </w:rPr>
          </w:pPr>
          <w:hyperlink w:anchor="_Toc99375130" w:history="1">
            <w:r w:rsidR="009046A6" w:rsidRPr="002E2698">
              <w:rPr>
                <w:rStyle w:val="Hyperlink"/>
                <w:noProof/>
              </w:rPr>
              <w:t>Managing Isolation for Datasets and Datasource Credentials</w:t>
            </w:r>
            <w:r w:rsidR="009046A6">
              <w:rPr>
                <w:noProof/>
                <w:webHidden/>
              </w:rPr>
              <w:tab/>
            </w:r>
            <w:r w:rsidR="009046A6">
              <w:rPr>
                <w:noProof/>
                <w:webHidden/>
              </w:rPr>
              <w:fldChar w:fldCharType="begin"/>
            </w:r>
            <w:r w:rsidR="009046A6">
              <w:rPr>
                <w:noProof/>
                <w:webHidden/>
              </w:rPr>
              <w:instrText xml:space="preserve"> PAGEREF _Toc99375130 \h </w:instrText>
            </w:r>
            <w:r w:rsidR="009046A6">
              <w:rPr>
                <w:noProof/>
                <w:webHidden/>
              </w:rPr>
            </w:r>
            <w:r w:rsidR="009046A6">
              <w:rPr>
                <w:noProof/>
                <w:webHidden/>
              </w:rPr>
              <w:fldChar w:fldCharType="separate"/>
            </w:r>
            <w:r w:rsidR="009046A6">
              <w:rPr>
                <w:noProof/>
                <w:webHidden/>
              </w:rPr>
              <w:t>3</w:t>
            </w:r>
            <w:r w:rsidR="009046A6">
              <w:rPr>
                <w:noProof/>
                <w:webHidden/>
              </w:rPr>
              <w:fldChar w:fldCharType="end"/>
            </w:r>
          </w:hyperlink>
        </w:p>
        <w:p w14:paraId="472A9252" w14:textId="321619E4" w:rsidR="009046A6" w:rsidRDefault="002D0579">
          <w:pPr>
            <w:pStyle w:val="TOC3"/>
            <w:rPr>
              <w:rFonts w:cstheme="minorBidi"/>
              <w:noProof/>
            </w:rPr>
          </w:pPr>
          <w:hyperlink w:anchor="_Toc99375131" w:history="1">
            <w:r w:rsidR="009046A6" w:rsidRPr="002E2698">
              <w:rPr>
                <w:rStyle w:val="Hyperlink"/>
                <w:noProof/>
              </w:rPr>
              <w:t>Design Strategies Before Service Principal Profiles</w:t>
            </w:r>
            <w:r w:rsidR="009046A6">
              <w:rPr>
                <w:noProof/>
                <w:webHidden/>
              </w:rPr>
              <w:tab/>
            </w:r>
            <w:r w:rsidR="009046A6">
              <w:rPr>
                <w:noProof/>
                <w:webHidden/>
              </w:rPr>
              <w:fldChar w:fldCharType="begin"/>
            </w:r>
            <w:r w:rsidR="009046A6">
              <w:rPr>
                <w:noProof/>
                <w:webHidden/>
              </w:rPr>
              <w:instrText xml:space="preserve"> PAGEREF _Toc99375131 \h </w:instrText>
            </w:r>
            <w:r w:rsidR="009046A6">
              <w:rPr>
                <w:noProof/>
                <w:webHidden/>
              </w:rPr>
            </w:r>
            <w:r w:rsidR="009046A6">
              <w:rPr>
                <w:noProof/>
                <w:webHidden/>
              </w:rPr>
              <w:fldChar w:fldCharType="separate"/>
            </w:r>
            <w:r w:rsidR="009046A6">
              <w:rPr>
                <w:noProof/>
                <w:webHidden/>
              </w:rPr>
              <w:t>4</w:t>
            </w:r>
            <w:r w:rsidR="009046A6">
              <w:rPr>
                <w:noProof/>
                <w:webHidden/>
              </w:rPr>
              <w:fldChar w:fldCharType="end"/>
            </w:r>
          </w:hyperlink>
        </w:p>
        <w:p w14:paraId="473C307A" w14:textId="690C7DBC" w:rsidR="009046A6" w:rsidRDefault="002D0579">
          <w:pPr>
            <w:pStyle w:val="TOC2"/>
            <w:rPr>
              <w:rFonts w:cstheme="minorBidi"/>
              <w:noProof/>
            </w:rPr>
          </w:pPr>
          <w:hyperlink w:anchor="_Toc99375132" w:history="1">
            <w:r w:rsidR="009046A6" w:rsidRPr="002E2698">
              <w:rPr>
                <w:rStyle w:val="Hyperlink"/>
                <w:noProof/>
              </w:rPr>
              <w:t>Introduction to Service Principal Profiles</w:t>
            </w:r>
            <w:r w:rsidR="009046A6">
              <w:rPr>
                <w:noProof/>
                <w:webHidden/>
              </w:rPr>
              <w:tab/>
            </w:r>
            <w:r w:rsidR="009046A6">
              <w:rPr>
                <w:noProof/>
                <w:webHidden/>
              </w:rPr>
              <w:fldChar w:fldCharType="begin"/>
            </w:r>
            <w:r w:rsidR="009046A6">
              <w:rPr>
                <w:noProof/>
                <w:webHidden/>
              </w:rPr>
              <w:instrText xml:space="preserve"> PAGEREF _Toc99375132 \h </w:instrText>
            </w:r>
            <w:r w:rsidR="009046A6">
              <w:rPr>
                <w:noProof/>
                <w:webHidden/>
              </w:rPr>
            </w:r>
            <w:r w:rsidR="009046A6">
              <w:rPr>
                <w:noProof/>
                <w:webHidden/>
              </w:rPr>
              <w:fldChar w:fldCharType="separate"/>
            </w:r>
            <w:r w:rsidR="009046A6">
              <w:rPr>
                <w:noProof/>
                <w:webHidden/>
              </w:rPr>
              <w:t>5</w:t>
            </w:r>
            <w:r w:rsidR="009046A6">
              <w:rPr>
                <w:noProof/>
                <w:webHidden/>
              </w:rPr>
              <w:fldChar w:fldCharType="end"/>
            </w:r>
          </w:hyperlink>
        </w:p>
        <w:p w14:paraId="6B1C863E" w14:textId="730CBA4F" w:rsidR="009046A6" w:rsidRDefault="002D0579">
          <w:pPr>
            <w:pStyle w:val="TOC3"/>
            <w:rPr>
              <w:rFonts w:cstheme="minorBidi"/>
              <w:noProof/>
            </w:rPr>
          </w:pPr>
          <w:hyperlink w:anchor="_Toc99375133" w:history="1">
            <w:r w:rsidR="009046A6" w:rsidRPr="002E2698">
              <w:rPr>
                <w:rStyle w:val="Hyperlink"/>
                <w:noProof/>
              </w:rPr>
              <w:t>Service Principal Profiles as First-class Power BI Security Principals</w:t>
            </w:r>
            <w:r w:rsidR="009046A6">
              <w:rPr>
                <w:noProof/>
                <w:webHidden/>
              </w:rPr>
              <w:tab/>
            </w:r>
            <w:r w:rsidR="009046A6">
              <w:rPr>
                <w:noProof/>
                <w:webHidden/>
              </w:rPr>
              <w:fldChar w:fldCharType="begin"/>
            </w:r>
            <w:r w:rsidR="009046A6">
              <w:rPr>
                <w:noProof/>
                <w:webHidden/>
              </w:rPr>
              <w:instrText xml:space="preserve"> PAGEREF _Toc99375133 \h </w:instrText>
            </w:r>
            <w:r w:rsidR="009046A6">
              <w:rPr>
                <w:noProof/>
                <w:webHidden/>
              </w:rPr>
            </w:r>
            <w:r w:rsidR="009046A6">
              <w:rPr>
                <w:noProof/>
                <w:webHidden/>
              </w:rPr>
              <w:fldChar w:fldCharType="separate"/>
            </w:r>
            <w:r w:rsidR="009046A6">
              <w:rPr>
                <w:noProof/>
                <w:webHidden/>
              </w:rPr>
              <w:t>5</w:t>
            </w:r>
            <w:r w:rsidR="009046A6">
              <w:rPr>
                <w:noProof/>
                <w:webHidden/>
              </w:rPr>
              <w:fldChar w:fldCharType="end"/>
            </w:r>
          </w:hyperlink>
        </w:p>
        <w:p w14:paraId="4056F521" w14:textId="0E4ACD3D" w:rsidR="009046A6" w:rsidRDefault="002D0579">
          <w:pPr>
            <w:pStyle w:val="TOC3"/>
            <w:rPr>
              <w:rFonts w:cstheme="minorBidi"/>
              <w:noProof/>
            </w:rPr>
          </w:pPr>
          <w:hyperlink w:anchor="_Toc99375134" w:history="1">
            <w:r w:rsidR="009046A6" w:rsidRPr="002E2698">
              <w:rPr>
                <w:rStyle w:val="Hyperlink"/>
                <w:noProof/>
              </w:rPr>
              <w:t>Executing Power BI REST API Calls as a Service Principal Profile</w:t>
            </w:r>
            <w:r w:rsidR="009046A6">
              <w:rPr>
                <w:noProof/>
                <w:webHidden/>
              </w:rPr>
              <w:tab/>
            </w:r>
            <w:r w:rsidR="009046A6">
              <w:rPr>
                <w:noProof/>
                <w:webHidden/>
              </w:rPr>
              <w:fldChar w:fldCharType="begin"/>
            </w:r>
            <w:r w:rsidR="009046A6">
              <w:rPr>
                <w:noProof/>
                <w:webHidden/>
              </w:rPr>
              <w:instrText xml:space="preserve"> PAGEREF _Toc99375134 \h </w:instrText>
            </w:r>
            <w:r w:rsidR="009046A6">
              <w:rPr>
                <w:noProof/>
                <w:webHidden/>
              </w:rPr>
            </w:r>
            <w:r w:rsidR="009046A6">
              <w:rPr>
                <w:noProof/>
                <w:webHidden/>
              </w:rPr>
              <w:fldChar w:fldCharType="separate"/>
            </w:r>
            <w:r w:rsidR="009046A6">
              <w:rPr>
                <w:noProof/>
                <w:webHidden/>
              </w:rPr>
              <w:t>6</w:t>
            </w:r>
            <w:r w:rsidR="009046A6">
              <w:rPr>
                <w:noProof/>
                <w:webHidden/>
              </w:rPr>
              <w:fldChar w:fldCharType="end"/>
            </w:r>
          </w:hyperlink>
        </w:p>
        <w:p w14:paraId="6306CF86" w14:textId="78284C53" w:rsidR="009046A6" w:rsidRDefault="002D0579">
          <w:pPr>
            <w:pStyle w:val="TOC3"/>
            <w:rPr>
              <w:rFonts w:cstheme="minorBidi"/>
              <w:noProof/>
            </w:rPr>
          </w:pPr>
          <w:hyperlink w:anchor="_Toc99375135" w:history="1">
            <w:r w:rsidR="009046A6" w:rsidRPr="002E2698">
              <w:rPr>
                <w:rStyle w:val="Hyperlink"/>
                <w:noProof/>
              </w:rPr>
              <w:t>Using the Profiles API to create and manage service principal profiles</w:t>
            </w:r>
            <w:r w:rsidR="009046A6">
              <w:rPr>
                <w:noProof/>
                <w:webHidden/>
              </w:rPr>
              <w:tab/>
            </w:r>
            <w:r w:rsidR="009046A6">
              <w:rPr>
                <w:noProof/>
                <w:webHidden/>
              </w:rPr>
              <w:fldChar w:fldCharType="begin"/>
            </w:r>
            <w:r w:rsidR="009046A6">
              <w:rPr>
                <w:noProof/>
                <w:webHidden/>
              </w:rPr>
              <w:instrText xml:space="preserve"> PAGEREF _Toc99375135 \h </w:instrText>
            </w:r>
            <w:r w:rsidR="009046A6">
              <w:rPr>
                <w:noProof/>
                <w:webHidden/>
              </w:rPr>
            </w:r>
            <w:r w:rsidR="009046A6">
              <w:rPr>
                <w:noProof/>
                <w:webHidden/>
              </w:rPr>
              <w:fldChar w:fldCharType="separate"/>
            </w:r>
            <w:r w:rsidR="009046A6">
              <w:rPr>
                <w:noProof/>
                <w:webHidden/>
              </w:rPr>
              <w:t>7</w:t>
            </w:r>
            <w:r w:rsidR="009046A6">
              <w:rPr>
                <w:noProof/>
                <w:webHidden/>
              </w:rPr>
              <w:fldChar w:fldCharType="end"/>
            </w:r>
          </w:hyperlink>
        </w:p>
        <w:p w14:paraId="17542E09" w14:textId="271EE6B5" w:rsidR="009046A6" w:rsidRDefault="002D0579">
          <w:pPr>
            <w:pStyle w:val="TOC3"/>
            <w:rPr>
              <w:rFonts w:cstheme="minorBidi"/>
              <w:noProof/>
            </w:rPr>
          </w:pPr>
          <w:hyperlink w:anchor="_Toc99375136" w:history="1">
            <w:r w:rsidR="009046A6" w:rsidRPr="002E2698">
              <w:rPr>
                <w:rStyle w:val="Hyperlink"/>
                <w:noProof/>
              </w:rPr>
              <w:t>Executing API Calls Under the Identity of a Service Principal Profile</w:t>
            </w:r>
            <w:r w:rsidR="009046A6">
              <w:rPr>
                <w:noProof/>
                <w:webHidden/>
              </w:rPr>
              <w:tab/>
            </w:r>
            <w:r w:rsidR="009046A6">
              <w:rPr>
                <w:noProof/>
                <w:webHidden/>
              </w:rPr>
              <w:fldChar w:fldCharType="begin"/>
            </w:r>
            <w:r w:rsidR="009046A6">
              <w:rPr>
                <w:noProof/>
                <w:webHidden/>
              </w:rPr>
              <w:instrText xml:space="preserve"> PAGEREF _Toc99375136 \h </w:instrText>
            </w:r>
            <w:r w:rsidR="009046A6">
              <w:rPr>
                <w:noProof/>
                <w:webHidden/>
              </w:rPr>
            </w:r>
            <w:r w:rsidR="009046A6">
              <w:rPr>
                <w:noProof/>
                <w:webHidden/>
              </w:rPr>
              <w:fldChar w:fldCharType="separate"/>
            </w:r>
            <w:r w:rsidR="009046A6">
              <w:rPr>
                <w:noProof/>
                <w:webHidden/>
              </w:rPr>
              <w:t>9</w:t>
            </w:r>
            <w:r w:rsidR="009046A6">
              <w:rPr>
                <w:noProof/>
                <w:webHidden/>
              </w:rPr>
              <w:fldChar w:fldCharType="end"/>
            </w:r>
          </w:hyperlink>
        </w:p>
        <w:p w14:paraId="1376C765" w14:textId="20A9D70D" w:rsidR="009046A6" w:rsidRDefault="002D0579">
          <w:pPr>
            <w:pStyle w:val="TOC2"/>
            <w:rPr>
              <w:rFonts w:cstheme="minorBidi"/>
              <w:noProof/>
            </w:rPr>
          </w:pPr>
          <w:hyperlink w:anchor="_Toc99375137" w:history="1">
            <w:r w:rsidR="009046A6" w:rsidRPr="002E2698">
              <w:rPr>
                <w:rStyle w:val="Hyperlink"/>
                <w:noProof/>
              </w:rPr>
              <w:t xml:space="preserve">Getting Started with the </w:t>
            </w:r>
            <w:r w:rsidR="009046A6" w:rsidRPr="002E2698">
              <w:rPr>
                <w:rStyle w:val="Hyperlink"/>
                <w:b/>
                <w:bCs/>
                <w:noProof/>
              </w:rPr>
              <w:t>AppOwnsDataMultiTenant</w:t>
            </w:r>
            <w:r w:rsidR="009046A6" w:rsidRPr="002E2698">
              <w:rPr>
                <w:rStyle w:val="Hyperlink"/>
                <w:noProof/>
              </w:rPr>
              <w:t> application</w:t>
            </w:r>
            <w:r w:rsidR="009046A6">
              <w:rPr>
                <w:noProof/>
                <w:webHidden/>
              </w:rPr>
              <w:tab/>
            </w:r>
            <w:r w:rsidR="009046A6">
              <w:rPr>
                <w:noProof/>
                <w:webHidden/>
              </w:rPr>
              <w:fldChar w:fldCharType="begin"/>
            </w:r>
            <w:r w:rsidR="009046A6">
              <w:rPr>
                <w:noProof/>
                <w:webHidden/>
              </w:rPr>
              <w:instrText xml:space="preserve"> PAGEREF _Toc99375137 \h </w:instrText>
            </w:r>
            <w:r w:rsidR="009046A6">
              <w:rPr>
                <w:noProof/>
                <w:webHidden/>
              </w:rPr>
            </w:r>
            <w:r w:rsidR="009046A6">
              <w:rPr>
                <w:noProof/>
                <w:webHidden/>
              </w:rPr>
              <w:fldChar w:fldCharType="separate"/>
            </w:r>
            <w:r w:rsidR="009046A6">
              <w:rPr>
                <w:noProof/>
                <w:webHidden/>
              </w:rPr>
              <w:t>11</w:t>
            </w:r>
            <w:r w:rsidR="009046A6">
              <w:rPr>
                <w:noProof/>
                <w:webHidden/>
              </w:rPr>
              <w:fldChar w:fldCharType="end"/>
            </w:r>
          </w:hyperlink>
        </w:p>
        <w:p w14:paraId="4ECC230A" w14:textId="35877737" w:rsidR="009046A6" w:rsidRDefault="002D0579">
          <w:pPr>
            <w:pStyle w:val="TOC3"/>
            <w:rPr>
              <w:rFonts w:cstheme="minorBidi"/>
              <w:noProof/>
            </w:rPr>
          </w:pPr>
          <w:hyperlink w:anchor="_Toc99375138" w:history="1">
            <w:r w:rsidR="009046A6" w:rsidRPr="002E2698">
              <w:rPr>
                <w:rStyle w:val="Hyperlink"/>
                <w:noProof/>
              </w:rPr>
              <w:t>Setting up your development environment</w:t>
            </w:r>
            <w:r w:rsidR="009046A6">
              <w:rPr>
                <w:noProof/>
                <w:webHidden/>
              </w:rPr>
              <w:tab/>
            </w:r>
            <w:r w:rsidR="009046A6">
              <w:rPr>
                <w:noProof/>
                <w:webHidden/>
              </w:rPr>
              <w:fldChar w:fldCharType="begin"/>
            </w:r>
            <w:r w:rsidR="009046A6">
              <w:rPr>
                <w:noProof/>
                <w:webHidden/>
              </w:rPr>
              <w:instrText xml:space="preserve"> PAGEREF _Toc99375138 \h </w:instrText>
            </w:r>
            <w:r w:rsidR="009046A6">
              <w:rPr>
                <w:noProof/>
                <w:webHidden/>
              </w:rPr>
            </w:r>
            <w:r w:rsidR="009046A6">
              <w:rPr>
                <w:noProof/>
                <w:webHidden/>
              </w:rPr>
              <w:fldChar w:fldCharType="separate"/>
            </w:r>
            <w:r w:rsidR="009046A6">
              <w:rPr>
                <w:noProof/>
                <w:webHidden/>
              </w:rPr>
              <w:t>12</w:t>
            </w:r>
            <w:r w:rsidR="009046A6">
              <w:rPr>
                <w:noProof/>
                <w:webHidden/>
              </w:rPr>
              <w:fldChar w:fldCharType="end"/>
            </w:r>
          </w:hyperlink>
        </w:p>
        <w:p w14:paraId="08691D10" w14:textId="415110E7" w:rsidR="009046A6" w:rsidRDefault="002D0579">
          <w:pPr>
            <w:pStyle w:val="TOC3"/>
            <w:rPr>
              <w:rFonts w:cstheme="minorBidi"/>
              <w:noProof/>
            </w:rPr>
          </w:pPr>
          <w:hyperlink w:anchor="_Toc99375139" w:history="1">
            <w:r w:rsidR="009046A6" w:rsidRPr="002E2698">
              <w:rPr>
                <w:rStyle w:val="Hyperlink"/>
                <w:noProof/>
              </w:rPr>
              <w:t>Create an Azure AD security group named Power BI Apps</w:t>
            </w:r>
            <w:r w:rsidR="009046A6">
              <w:rPr>
                <w:noProof/>
                <w:webHidden/>
              </w:rPr>
              <w:tab/>
            </w:r>
            <w:r w:rsidR="009046A6">
              <w:rPr>
                <w:noProof/>
                <w:webHidden/>
              </w:rPr>
              <w:fldChar w:fldCharType="begin"/>
            </w:r>
            <w:r w:rsidR="009046A6">
              <w:rPr>
                <w:noProof/>
                <w:webHidden/>
              </w:rPr>
              <w:instrText xml:space="preserve"> PAGEREF _Toc99375139 \h </w:instrText>
            </w:r>
            <w:r w:rsidR="009046A6">
              <w:rPr>
                <w:noProof/>
                <w:webHidden/>
              </w:rPr>
            </w:r>
            <w:r w:rsidR="009046A6">
              <w:rPr>
                <w:noProof/>
                <w:webHidden/>
              </w:rPr>
              <w:fldChar w:fldCharType="separate"/>
            </w:r>
            <w:r w:rsidR="009046A6">
              <w:rPr>
                <w:noProof/>
                <w:webHidden/>
              </w:rPr>
              <w:t>12</w:t>
            </w:r>
            <w:r w:rsidR="009046A6">
              <w:rPr>
                <w:noProof/>
                <w:webHidden/>
              </w:rPr>
              <w:fldChar w:fldCharType="end"/>
            </w:r>
          </w:hyperlink>
        </w:p>
        <w:p w14:paraId="438CADE7" w14:textId="5FF2683B" w:rsidR="009046A6" w:rsidRDefault="002D0579">
          <w:pPr>
            <w:pStyle w:val="TOC3"/>
            <w:rPr>
              <w:rFonts w:cstheme="minorBidi"/>
              <w:noProof/>
            </w:rPr>
          </w:pPr>
          <w:hyperlink w:anchor="_Toc99375140" w:history="1">
            <w:r w:rsidR="009046A6" w:rsidRPr="002E2698">
              <w:rPr>
                <w:rStyle w:val="Hyperlink"/>
                <w:noProof/>
              </w:rPr>
              <w:t>Configure Power BI tenant-level settings for service principal profile access</w:t>
            </w:r>
            <w:r w:rsidR="009046A6">
              <w:rPr>
                <w:noProof/>
                <w:webHidden/>
              </w:rPr>
              <w:tab/>
            </w:r>
            <w:r w:rsidR="009046A6">
              <w:rPr>
                <w:noProof/>
                <w:webHidden/>
              </w:rPr>
              <w:fldChar w:fldCharType="begin"/>
            </w:r>
            <w:r w:rsidR="009046A6">
              <w:rPr>
                <w:noProof/>
                <w:webHidden/>
              </w:rPr>
              <w:instrText xml:space="preserve"> PAGEREF _Toc99375140 \h </w:instrText>
            </w:r>
            <w:r w:rsidR="009046A6">
              <w:rPr>
                <w:noProof/>
                <w:webHidden/>
              </w:rPr>
            </w:r>
            <w:r w:rsidR="009046A6">
              <w:rPr>
                <w:noProof/>
                <w:webHidden/>
              </w:rPr>
              <w:fldChar w:fldCharType="separate"/>
            </w:r>
            <w:r w:rsidR="009046A6">
              <w:rPr>
                <w:noProof/>
                <w:webHidden/>
              </w:rPr>
              <w:t>13</w:t>
            </w:r>
            <w:r w:rsidR="009046A6">
              <w:rPr>
                <w:noProof/>
                <w:webHidden/>
              </w:rPr>
              <w:fldChar w:fldCharType="end"/>
            </w:r>
          </w:hyperlink>
        </w:p>
        <w:p w14:paraId="06F84E83" w14:textId="1980A7F6" w:rsidR="009046A6" w:rsidRDefault="002D0579">
          <w:pPr>
            <w:pStyle w:val="TOC3"/>
            <w:rPr>
              <w:rFonts w:cstheme="minorBidi"/>
              <w:noProof/>
            </w:rPr>
          </w:pPr>
          <w:hyperlink w:anchor="_Toc99375141" w:history="1">
            <w:r w:rsidR="009046A6" w:rsidRPr="002E2698">
              <w:rPr>
                <w:rStyle w:val="Hyperlink"/>
                <w:noProof/>
              </w:rPr>
              <w:t>Create the Azure AD Application for the AppOwnsDataMultiTenant Application</w:t>
            </w:r>
            <w:r w:rsidR="009046A6">
              <w:rPr>
                <w:noProof/>
                <w:webHidden/>
              </w:rPr>
              <w:tab/>
            </w:r>
            <w:r w:rsidR="009046A6">
              <w:rPr>
                <w:noProof/>
                <w:webHidden/>
              </w:rPr>
              <w:fldChar w:fldCharType="begin"/>
            </w:r>
            <w:r w:rsidR="009046A6">
              <w:rPr>
                <w:noProof/>
                <w:webHidden/>
              </w:rPr>
              <w:instrText xml:space="preserve"> PAGEREF _Toc99375141 \h </w:instrText>
            </w:r>
            <w:r w:rsidR="009046A6">
              <w:rPr>
                <w:noProof/>
                <w:webHidden/>
              </w:rPr>
            </w:r>
            <w:r w:rsidR="009046A6">
              <w:rPr>
                <w:noProof/>
                <w:webHidden/>
              </w:rPr>
              <w:fldChar w:fldCharType="separate"/>
            </w:r>
            <w:r w:rsidR="009046A6">
              <w:rPr>
                <w:noProof/>
                <w:webHidden/>
              </w:rPr>
              <w:t>17</w:t>
            </w:r>
            <w:r w:rsidR="009046A6">
              <w:rPr>
                <w:noProof/>
                <w:webHidden/>
              </w:rPr>
              <w:fldChar w:fldCharType="end"/>
            </w:r>
          </w:hyperlink>
        </w:p>
        <w:p w14:paraId="7EE8B806" w14:textId="04447D7E" w:rsidR="009046A6" w:rsidRDefault="002D0579">
          <w:pPr>
            <w:pStyle w:val="TOC3"/>
            <w:rPr>
              <w:rFonts w:cstheme="minorBidi"/>
              <w:noProof/>
            </w:rPr>
          </w:pPr>
          <w:hyperlink w:anchor="_Toc99375142" w:history="1">
            <w:r w:rsidR="009046A6" w:rsidRPr="002E2698">
              <w:rPr>
                <w:rStyle w:val="Hyperlink"/>
                <w:noProof/>
              </w:rPr>
              <w:t>Add the Azure AD Application to the Power BI Apps Group</w:t>
            </w:r>
            <w:r w:rsidR="009046A6">
              <w:rPr>
                <w:noProof/>
                <w:webHidden/>
              </w:rPr>
              <w:tab/>
            </w:r>
            <w:r w:rsidR="009046A6">
              <w:rPr>
                <w:noProof/>
                <w:webHidden/>
              </w:rPr>
              <w:fldChar w:fldCharType="begin"/>
            </w:r>
            <w:r w:rsidR="009046A6">
              <w:rPr>
                <w:noProof/>
                <w:webHidden/>
              </w:rPr>
              <w:instrText xml:space="preserve"> PAGEREF _Toc99375142 \h </w:instrText>
            </w:r>
            <w:r w:rsidR="009046A6">
              <w:rPr>
                <w:noProof/>
                <w:webHidden/>
              </w:rPr>
            </w:r>
            <w:r w:rsidR="009046A6">
              <w:rPr>
                <w:noProof/>
                <w:webHidden/>
              </w:rPr>
              <w:fldChar w:fldCharType="separate"/>
            </w:r>
            <w:r w:rsidR="009046A6">
              <w:rPr>
                <w:noProof/>
                <w:webHidden/>
              </w:rPr>
              <w:t>21</w:t>
            </w:r>
            <w:r w:rsidR="009046A6">
              <w:rPr>
                <w:noProof/>
                <w:webHidden/>
              </w:rPr>
              <w:fldChar w:fldCharType="end"/>
            </w:r>
          </w:hyperlink>
        </w:p>
        <w:p w14:paraId="40E8C679" w14:textId="42C7B166" w:rsidR="009046A6" w:rsidRDefault="002D0579">
          <w:pPr>
            <w:pStyle w:val="TOC2"/>
            <w:rPr>
              <w:rFonts w:cstheme="minorBidi"/>
              <w:noProof/>
            </w:rPr>
          </w:pPr>
          <w:hyperlink w:anchor="_Toc99375143" w:history="1">
            <w:r w:rsidR="009046A6" w:rsidRPr="002E2698">
              <w:rPr>
                <w:rStyle w:val="Hyperlink"/>
                <w:noProof/>
              </w:rPr>
              <w:t>Set Up the AppOwnsDataMultiTenant Application in Visual Studio 2022</w:t>
            </w:r>
            <w:r w:rsidR="009046A6">
              <w:rPr>
                <w:noProof/>
                <w:webHidden/>
              </w:rPr>
              <w:tab/>
            </w:r>
            <w:r w:rsidR="009046A6">
              <w:rPr>
                <w:noProof/>
                <w:webHidden/>
              </w:rPr>
              <w:fldChar w:fldCharType="begin"/>
            </w:r>
            <w:r w:rsidR="009046A6">
              <w:rPr>
                <w:noProof/>
                <w:webHidden/>
              </w:rPr>
              <w:instrText xml:space="preserve"> PAGEREF _Toc99375143 \h </w:instrText>
            </w:r>
            <w:r w:rsidR="009046A6">
              <w:rPr>
                <w:noProof/>
                <w:webHidden/>
              </w:rPr>
            </w:r>
            <w:r w:rsidR="009046A6">
              <w:rPr>
                <w:noProof/>
                <w:webHidden/>
              </w:rPr>
              <w:fldChar w:fldCharType="separate"/>
            </w:r>
            <w:r w:rsidR="009046A6">
              <w:rPr>
                <w:noProof/>
                <w:webHidden/>
              </w:rPr>
              <w:t>22</w:t>
            </w:r>
            <w:r w:rsidR="009046A6">
              <w:rPr>
                <w:noProof/>
                <w:webHidden/>
              </w:rPr>
              <w:fldChar w:fldCharType="end"/>
            </w:r>
          </w:hyperlink>
        </w:p>
        <w:p w14:paraId="3D12F962" w14:textId="460685FB" w:rsidR="009046A6" w:rsidRDefault="002D0579">
          <w:pPr>
            <w:pStyle w:val="TOC3"/>
            <w:rPr>
              <w:rFonts w:cstheme="minorBidi"/>
              <w:noProof/>
            </w:rPr>
          </w:pPr>
          <w:hyperlink w:anchor="_Toc99375144" w:history="1">
            <w:r w:rsidR="009046A6" w:rsidRPr="002E2698">
              <w:rPr>
                <w:rStyle w:val="Hyperlink"/>
                <w:noProof/>
              </w:rPr>
              <w:t>Download the Source Code</w:t>
            </w:r>
            <w:r w:rsidR="009046A6">
              <w:rPr>
                <w:noProof/>
                <w:webHidden/>
              </w:rPr>
              <w:tab/>
            </w:r>
            <w:r w:rsidR="009046A6">
              <w:rPr>
                <w:noProof/>
                <w:webHidden/>
              </w:rPr>
              <w:fldChar w:fldCharType="begin"/>
            </w:r>
            <w:r w:rsidR="009046A6">
              <w:rPr>
                <w:noProof/>
                <w:webHidden/>
              </w:rPr>
              <w:instrText xml:space="preserve"> PAGEREF _Toc99375144 \h </w:instrText>
            </w:r>
            <w:r w:rsidR="009046A6">
              <w:rPr>
                <w:noProof/>
                <w:webHidden/>
              </w:rPr>
            </w:r>
            <w:r w:rsidR="009046A6">
              <w:rPr>
                <w:noProof/>
                <w:webHidden/>
              </w:rPr>
              <w:fldChar w:fldCharType="separate"/>
            </w:r>
            <w:r w:rsidR="009046A6">
              <w:rPr>
                <w:noProof/>
                <w:webHidden/>
              </w:rPr>
              <w:t>22</w:t>
            </w:r>
            <w:r w:rsidR="009046A6">
              <w:rPr>
                <w:noProof/>
                <w:webHidden/>
              </w:rPr>
              <w:fldChar w:fldCharType="end"/>
            </w:r>
          </w:hyperlink>
        </w:p>
        <w:p w14:paraId="1BF5EDE2" w14:textId="179303EF" w:rsidR="009046A6" w:rsidRDefault="002D0579">
          <w:pPr>
            <w:pStyle w:val="TOC3"/>
            <w:rPr>
              <w:rFonts w:cstheme="minorBidi"/>
              <w:noProof/>
            </w:rPr>
          </w:pPr>
          <w:hyperlink w:anchor="_Toc99375145" w:history="1">
            <w:r w:rsidR="009046A6" w:rsidRPr="002E2698">
              <w:rPr>
                <w:rStyle w:val="Hyperlink"/>
                <w:noProof/>
              </w:rPr>
              <w:t>Open the Project in Visual Studio 2022</w:t>
            </w:r>
            <w:r w:rsidR="009046A6">
              <w:rPr>
                <w:noProof/>
                <w:webHidden/>
              </w:rPr>
              <w:tab/>
            </w:r>
            <w:r w:rsidR="009046A6">
              <w:rPr>
                <w:noProof/>
                <w:webHidden/>
              </w:rPr>
              <w:fldChar w:fldCharType="begin"/>
            </w:r>
            <w:r w:rsidR="009046A6">
              <w:rPr>
                <w:noProof/>
                <w:webHidden/>
              </w:rPr>
              <w:instrText xml:space="preserve"> PAGEREF _Toc99375145 \h </w:instrText>
            </w:r>
            <w:r w:rsidR="009046A6">
              <w:rPr>
                <w:noProof/>
                <w:webHidden/>
              </w:rPr>
            </w:r>
            <w:r w:rsidR="009046A6">
              <w:rPr>
                <w:noProof/>
                <w:webHidden/>
              </w:rPr>
              <w:fldChar w:fldCharType="separate"/>
            </w:r>
            <w:r w:rsidR="009046A6">
              <w:rPr>
                <w:noProof/>
                <w:webHidden/>
              </w:rPr>
              <w:t>22</w:t>
            </w:r>
            <w:r w:rsidR="009046A6">
              <w:rPr>
                <w:noProof/>
                <w:webHidden/>
              </w:rPr>
              <w:fldChar w:fldCharType="end"/>
            </w:r>
          </w:hyperlink>
        </w:p>
        <w:p w14:paraId="44B3C34E" w14:textId="0707F121" w:rsidR="009046A6" w:rsidRDefault="002D0579">
          <w:pPr>
            <w:pStyle w:val="TOC3"/>
            <w:rPr>
              <w:rFonts w:cstheme="minorBidi"/>
              <w:noProof/>
            </w:rPr>
          </w:pPr>
          <w:hyperlink w:anchor="_Toc99375146" w:history="1">
            <w:r w:rsidR="009046A6" w:rsidRPr="002E2698">
              <w:rPr>
                <w:rStyle w:val="Hyperlink"/>
                <w:noProof/>
              </w:rPr>
              <w:t>Update application settings in the appsettings.json file</w:t>
            </w:r>
            <w:r w:rsidR="009046A6">
              <w:rPr>
                <w:noProof/>
                <w:webHidden/>
              </w:rPr>
              <w:tab/>
            </w:r>
            <w:r w:rsidR="009046A6">
              <w:rPr>
                <w:noProof/>
                <w:webHidden/>
              </w:rPr>
              <w:fldChar w:fldCharType="begin"/>
            </w:r>
            <w:r w:rsidR="009046A6">
              <w:rPr>
                <w:noProof/>
                <w:webHidden/>
              </w:rPr>
              <w:instrText xml:space="preserve"> PAGEREF _Toc99375146 \h </w:instrText>
            </w:r>
            <w:r w:rsidR="009046A6">
              <w:rPr>
                <w:noProof/>
                <w:webHidden/>
              </w:rPr>
            </w:r>
            <w:r w:rsidR="009046A6">
              <w:rPr>
                <w:noProof/>
                <w:webHidden/>
              </w:rPr>
              <w:fldChar w:fldCharType="separate"/>
            </w:r>
            <w:r w:rsidR="009046A6">
              <w:rPr>
                <w:noProof/>
                <w:webHidden/>
              </w:rPr>
              <w:t>23</w:t>
            </w:r>
            <w:r w:rsidR="009046A6">
              <w:rPr>
                <w:noProof/>
                <w:webHidden/>
              </w:rPr>
              <w:fldChar w:fldCharType="end"/>
            </w:r>
          </w:hyperlink>
        </w:p>
        <w:p w14:paraId="3F5856C3" w14:textId="4BFB6A56" w:rsidR="009046A6" w:rsidRDefault="002D0579">
          <w:pPr>
            <w:pStyle w:val="TOC3"/>
            <w:rPr>
              <w:rFonts w:cstheme="minorBidi"/>
              <w:noProof/>
            </w:rPr>
          </w:pPr>
          <w:hyperlink w:anchor="_Toc99375147" w:history="1">
            <w:r w:rsidR="009046A6" w:rsidRPr="002E2698">
              <w:rPr>
                <w:rStyle w:val="Hyperlink"/>
                <w:noProof/>
              </w:rPr>
              <w:t>Create the AppOwnsDataMultiTenantDB database</w:t>
            </w:r>
            <w:r w:rsidR="009046A6">
              <w:rPr>
                <w:noProof/>
                <w:webHidden/>
              </w:rPr>
              <w:tab/>
            </w:r>
            <w:r w:rsidR="009046A6">
              <w:rPr>
                <w:noProof/>
                <w:webHidden/>
              </w:rPr>
              <w:fldChar w:fldCharType="begin"/>
            </w:r>
            <w:r w:rsidR="009046A6">
              <w:rPr>
                <w:noProof/>
                <w:webHidden/>
              </w:rPr>
              <w:instrText xml:space="preserve"> PAGEREF _Toc99375147 \h </w:instrText>
            </w:r>
            <w:r w:rsidR="009046A6">
              <w:rPr>
                <w:noProof/>
                <w:webHidden/>
              </w:rPr>
            </w:r>
            <w:r w:rsidR="009046A6">
              <w:rPr>
                <w:noProof/>
                <w:webHidden/>
              </w:rPr>
              <w:fldChar w:fldCharType="separate"/>
            </w:r>
            <w:r w:rsidR="009046A6">
              <w:rPr>
                <w:noProof/>
                <w:webHidden/>
              </w:rPr>
              <w:t>24</w:t>
            </w:r>
            <w:r w:rsidR="009046A6">
              <w:rPr>
                <w:noProof/>
                <w:webHidden/>
              </w:rPr>
              <w:fldChar w:fldCharType="end"/>
            </w:r>
          </w:hyperlink>
        </w:p>
        <w:p w14:paraId="3B053EFF" w14:textId="1F8DA2D1" w:rsidR="009046A6" w:rsidRDefault="002D0579">
          <w:pPr>
            <w:pStyle w:val="TOC2"/>
            <w:rPr>
              <w:rFonts w:cstheme="minorBidi"/>
              <w:noProof/>
            </w:rPr>
          </w:pPr>
          <w:hyperlink w:anchor="_Toc99375148" w:history="1">
            <w:r w:rsidR="009046A6" w:rsidRPr="002E2698">
              <w:rPr>
                <w:rStyle w:val="Hyperlink"/>
                <w:noProof/>
              </w:rPr>
              <w:t>Test the AppOwnsDataMultiTenant Application</w:t>
            </w:r>
            <w:r w:rsidR="009046A6">
              <w:rPr>
                <w:noProof/>
                <w:webHidden/>
              </w:rPr>
              <w:tab/>
            </w:r>
            <w:r w:rsidR="009046A6">
              <w:rPr>
                <w:noProof/>
                <w:webHidden/>
              </w:rPr>
              <w:fldChar w:fldCharType="begin"/>
            </w:r>
            <w:r w:rsidR="009046A6">
              <w:rPr>
                <w:noProof/>
                <w:webHidden/>
              </w:rPr>
              <w:instrText xml:space="preserve"> PAGEREF _Toc99375148 \h </w:instrText>
            </w:r>
            <w:r w:rsidR="009046A6">
              <w:rPr>
                <w:noProof/>
                <w:webHidden/>
              </w:rPr>
            </w:r>
            <w:r w:rsidR="009046A6">
              <w:rPr>
                <w:noProof/>
                <w:webHidden/>
              </w:rPr>
              <w:fldChar w:fldCharType="separate"/>
            </w:r>
            <w:r w:rsidR="009046A6">
              <w:rPr>
                <w:noProof/>
                <w:webHidden/>
              </w:rPr>
              <w:t>28</w:t>
            </w:r>
            <w:r w:rsidR="009046A6">
              <w:rPr>
                <w:noProof/>
                <w:webHidden/>
              </w:rPr>
              <w:fldChar w:fldCharType="end"/>
            </w:r>
          </w:hyperlink>
        </w:p>
        <w:p w14:paraId="534E9367" w14:textId="5B89A9A2" w:rsidR="009046A6" w:rsidRDefault="002D0579">
          <w:pPr>
            <w:pStyle w:val="TOC3"/>
            <w:rPr>
              <w:rFonts w:cstheme="minorBidi"/>
              <w:noProof/>
            </w:rPr>
          </w:pPr>
          <w:hyperlink w:anchor="_Toc99375149" w:history="1">
            <w:r w:rsidR="009046A6" w:rsidRPr="002E2698">
              <w:rPr>
                <w:rStyle w:val="Hyperlink"/>
                <w:rFonts w:ascii="Calibri" w:hAnsi="Calibri" w:cs="Segoe UI"/>
                <w:noProof/>
              </w:rPr>
              <w:t>Create New Customer Tenants</w:t>
            </w:r>
            <w:r w:rsidR="009046A6">
              <w:rPr>
                <w:noProof/>
                <w:webHidden/>
              </w:rPr>
              <w:tab/>
            </w:r>
            <w:r w:rsidR="009046A6">
              <w:rPr>
                <w:noProof/>
                <w:webHidden/>
              </w:rPr>
              <w:fldChar w:fldCharType="begin"/>
            </w:r>
            <w:r w:rsidR="009046A6">
              <w:rPr>
                <w:noProof/>
                <w:webHidden/>
              </w:rPr>
              <w:instrText xml:space="preserve"> PAGEREF _Toc99375149 \h </w:instrText>
            </w:r>
            <w:r w:rsidR="009046A6">
              <w:rPr>
                <w:noProof/>
                <w:webHidden/>
              </w:rPr>
            </w:r>
            <w:r w:rsidR="009046A6">
              <w:rPr>
                <w:noProof/>
                <w:webHidden/>
              </w:rPr>
              <w:fldChar w:fldCharType="separate"/>
            </w:r>
            <w:r w:rsidR="009046A6">
              <w:rPr>
                <w:noProof/>
                <w:webHidden/>
              </w:rPr>
              <w:t>28</w:t>
            </w:r>
            <w:r w:rsidR="009046A6">
              <w:rPr>
                <w:noProof/>
                <w:webHidden/>
              </w:rPr>
              <w:fldChar w:fldCharType="end"/>
            </w:r>
          </w:hyperlink>
        </w:p>
        <w:p w14:paraId="0879BD4C" w14:textId="38BA1B7F" w:rsidR="009046A6" w:rsidRDefault="002D0579">
          <w:pPr>
            <w:pStyle w:val="TOC3"/>
            <w:rPr>
              <w:rFonts w:cstheme="minorBidi"/>
              <w:noProof/>
            </w:rPr>
          </w:pPr>
          <w:hyperlink w:anchor="_Toc99375150" w:history="1">
            <w:r w:rsidR="009046A6" w:rsidRPr="002E2698">
              <w:rPr>
                <w:rStyle w:val="Hyperlink"/>
                <w:rFonts w:ascii="Calibri" w:hAnsi="Calibri" w:cs="Segoe UI"/>
                <w:noProof/>
              </w:rPr>
              <w:t>Embed Reports</w:t>
            </w:r>
            <w:r w:rsidR="009046A6">
              <w:rPr>
                <w:noProof/>
                <w:webHidden/>
              </w:rPr>
              <w:tab/>
            </w:r>
            <w:r w:rsidR="009046A6">
              <w:rPr>
                <w:noProof/>
                <w:webHidden/>
              </w:rPr>
              <w:fldChar w:fldCharType="begin"/>
            </w:r>
            <w:r w:rsidR="009046A6">
              <w:rPr>
                <w:noProof/>
                <w:webHidden/>
              </w:rPr>
              <w:instrText xml:space="preserve"> PAGEREF _Toc99375150 \h </w:instrText>
            </w:r>
            <w:r w:rsidR="009046A6">
              <w:rPr>
                <w:noProof/>
                <w:webHidden/>
              </w:rPr>
            </w:r>
            <w:r w:rsidR="009046A6">
              <w:rPr>
                <w:noProof/>
                <w:webHidden/>
              </w:rPr>
              <w:fldChar w:fldCharType="separate"/>
            </w:r>
            <w:r w:rsidR="009046A6">
              <w:rPr>
                <w:noProof/>
                <w:webHidden/>
              </w:rPr>
              <w:t>32</w:t>
            </w:r>
            <w:r w:rsidR="009046A6">
              <w:rPr>
                <w:noProof/>
                <w:webHidden/>
              </w:rPr>
              <w:fldChar w:fldCharType="end"/>
            </w:r>
          </w:hyperlink>
        </w:p>
        <w:p w14:paraId="415FCF25" w14:textId="73BC306F" w:rsidR="009046A6" w:rsidRDefault="002D0579">
          <w:pPr>
            <w:pStyle w:val="TOC3"/>
            <w:rPr>
              <w:rFonts w:cstheme="minorBidi"/>
              <w:noProof/>
            </w:rPr>
          </w:pPr>
          <w:hyperlink w:anchor="_Toc99375151" w:history="1">
            <w:r w:rsidR="009046A6" w:rsidRPr="002E2698">
              <w:rPr>
                <w:rStyle w:val="Hyperlink"/>
                <w:rFonts w:ascii="Calibri" w:hAnsi="Calibri" w:cs="Segoe UI"/>
                <w:noProof/>
              </w:rPr>
              <w:t>Inspect the Power BI Workspaces</w:t>
            </w:r>
            <w:r w:rsidR="009046A6">
              <w:rPr>
                <w:noProof/>
                <w:webHidden/>
              </w:rPr>
              <w:tab/>
            </w:r>
            <w:r w:rsidR="009046A6">
              <w:rPr>
                <w:noProof/>
                <w:webHidden/>
              </w:rPr>
              <w:fldChar w:fldCharType="begin"/>
            </w:r>
            <w:r w:rsidR="009046A6">
              <w:rPr>
                <w:noProof/>
                <w:webHidden/>
              </w:rPr>
              <w:instrText xml:space="preserve"> PAGEREF _Toc99375151 \h </w:instrText>
            </w:r>
            <w:r w:rsidR="009046A6">
              <w:rPr>
                <w:noProof/>
                <w:webHidden/>
              </w:rPr>
            </w:r>
            <w:r w:rsidR="009046A6">
              <w:rPr>
                <w:noProof/>
                <w:webHidden/>
              </w:rPr>
              <w:fldChar w:fldCharType="separate"/>
            </w:r>
            <w:r w:rsidR="009046A6">
              <w:rPr>
                <w:noProof/>
                <w:webHidden/>
              </w:rPr>
              <w:t>34</w:t>
            </w:r>
            <w:r w:rsidR="009046A6">
              <w:rPr>
                <w:noProof/>
                <w:webHidden/>
              </w:rPr>
              <w:fldChar w:fldCharType="end"/>
            </w:r>
          </w:hyperlink>
        </w:p>
        <w:p w14:paraId="139AA3AC" w14:textId="73A9670D" w:rsidR="009046A6" w:rsidRDefault="002D0579">
          <w:pPr>
            <w:pStyle w:val="TOC3"/>
            <w:rPr>
              <w:rFonts w:cstheme="minorBidi"/>
              <w:noProof/>
            </w:rPr>
          </w:pPr>
          <w:hyperlink w:anchor="_Toc99375152" w:history="1">
            <w:r w:rsidR="009046A6" w:rsidRPr="002E2698">
              <w:rPr>
                <w:rStyle w:val="Hyperlink"/>
                <w:rFonts w:ascii="Calibri" w:hAnsi="Calibri" w:cs="Segoe UI"/>
                <w:noProof/>
              </w:rPr>
              <w:t>Create Multiple Workspaces with a Single Service Principal Profile</w:t>
            </w:r>
            <w:r w:rsidR="009046A6">
              <w:rPr>
                <w:noProof/>
                <w:webHidden/>
              </w:rPr>
              <w:tab/>
            </w:r>
            <w:r w:rsidR="009046A6">
              <w:rPr>
                <w:noProof/>
                <w:webHidden/>
              </w:rPr>
              <w:fldChar w:fldCharType="begin"/>
            </w:r>
            <w:r w:rsidR="009046A6">
              <w:rPr>
                <w:noProof/>
                <w:webHidden/>
              </w:rPr>
              <w:instrText xml:space="preserve"> PAGEREF _Toc99375152 \h </w:instrText>
            </w:r>
            <w:r w:rsidR="009046A6">
              <w:rPr>
                <w:noProof/>
                <w:webHidden/>
              </w:rPr>
            </w:r>
            <w:r w:rsidR="009046A6">
              <w:rPr>
                <w:noProof/>
                <w:webHidden/>
              </w:rPr>
              <w:fldChar w:fldCharType="separate"/>
            </w:r>
            <w:r w:rsidR="009046A6">
              <w:rPr>
                <w:noProof/>
                <w:webHidden/>
              </w:rPr>
              <w:t>37</w:t>
            </w:r>
            <w:r w:rsidR="009046A6">
              <w:rPr>
                <w:noProof/>
                <w:webHidden/>
              </w:rPr>
              <w:fldChar w:fldCharType="end"/>
            </w:r>
          </w:hyperlink>
        </w:p>
        <w:p w14:paraId="564E6C58" w14:textId="44E359A7" w:rsidR="009046A6" w:rsidRDefault="009046A6">
          <w:r>
            <w:rPr>
              <w:b/>
              <w:bCs/>
              <w:noProof/>
            </w:rPr>
            <w:fldChar w:fldCharType="end"/>
          </w:r>
        </w:p>
      </w:sdtContent>
    </w:sdt>
    <w:p w14:paraId="32F90D63" w14:textId="77777777" w:rsidR="009046A6" w:rsidRDefault="009046A6" w:rsidP="00212B1A"/>
    <w:p w14:paraId="43E69DCA" w14:textId="77777777" w:rsidR="004F00BB" w:rsidRDefault="004F00BB">
      <w:pPr>
        <w:spacing w:after="160" w:line="259" w:lineRule="auto"/>
        <w:rPr>
          <w:rFonts w:ascii="Arial Black" w:eastAsiaTheme="majorEastAsia" w:hAnsi="Arial Black" w:cstheme="majorBidi"/>
          <w:sz w:val="28"/>
          <w:szCs w:val="26"/>
        </w:rPr>
      </w:pPr>
      <w:bookmarkStart w:id="0" w:name="_Toc99115108"/>
      <w:r>
        <w:br w:type="page"/>
      </w:r>
    </w:p>
    <w:p w14:paraId="799A988A" w14:textId="162AFCC9" w:rsidR="00D170D4" w:rsidRDefault="00D170D4" w:rsidP="00D170D4">
      <w:pPr>
        <w:pStyle w:val="Heading2"/>
      </w:pPr>
      <w:bookmarkStart w:id="1" w:name="_Toc99375128"/>
      <w:r>
        <w:lastRenderedPageBreak/>
        <w:t xml:space="preserve">Developing Multitenant Applications </w:t>
      </w:r>
      <w:r w:rsidR="00212B1A">
        <w:t xml:space="preserve">with Power BI </w:t>
      </w:r>
      <w:r>
        <w:t>Embedding</w:t>
      </w:r>
      <w:bookmarkEnd w:id="0"/>
      <w:bookmarkEnd w:id="1"/>
    </w:p>
    <w:p w14:paraId="61BFC28D" w14:textId="5A511E11" w:rsidR="009046A6" w:rsidRDefault="00731A80" w:rsidP="00BB7EB8">
      <w:r w:rsidRPr="00731A80">
        <w:t xml:space="preserve">If you have </w:t>
      </w:r>
      <w:r w:rsidR="00F027E1">
        <w:t xml:space="preserve">experience </w:t>
      </w:r>
      <w:r w:rsidRPr="00731A80">
        <w:t>work</w:t>
      </w:r>
      <w:r w:rsidR="00F027E1">
        <w:t>ing</w:t>
      </w:r>
      <w:r w:rsidRPr="00731A80">
        <w:t xml:space="preserve"> with Azure AD, the word </w:t>
      </w:r>
      <w:r w:rsidRPr="00264F6C">
        <w:rPr>
          <w:rStyle w:val="Strong"/>
          <w:rFonts w:cstheme="minorHAnsi"/>
          <w:color w:val="24292E"/>
        </w:rPr>
        <w:t>"tenant"</w:t>
      </w:r>
      <w:r w:rsidRPr="00731A80">
        <w:t xml:space="preserve"> might make you think of an Azure AD tenant. However, the concept of a tenant is different </w:t>
      </w:r>
      <w:r w:rsidR="001A6BB6">
        <w:t>when talking about building a multitenant environment for Power BI embedding</w:t>
      </w:r>
      <w:r w:rsidRPr="00731A80">
        <w:t>.</w:t>
      </w:r>
      <w:r w:rsidR="0013573E">
        <w:t xml:space="preserve"> </w:t>
      </w:r>
      <w:r w:rsidRPr="00731A80">
        <w:t xml:space="preserve">In this context, each tenant </w:t>
      </w:r>
      <w:r w:rsidR="00F027E1">
        <w:t>is created on behalf of</w:t>
      </w:r>
      <w:r w:rsidRPr="00731A80">
        <w:t xml:space="preserve"> a customer for which you are embedding Power BI reports using the </w:t>
      </w:r>
      <w:r w:rsidR="001A6BB6">
        <w:t>A</w:t>
      </w:r>
      <w:r w:rsidRPr="00731A80">
        <w:t>pp-</w:t>
      </w:r>
      <w:r w:rsidR="001A6BB6">
        <w:t>O</w:t>
      </w:r>
      <w:r w:rsidRPr="00731A80">
        <w:t>wns-</w:t>
      </w:r>
      <w:r w:rsidR="001A6BB6">
        <w:t>D</w:t>
      </w:r>
      <w:r w:rsidRPr="00731A80">
        <w:t>ata embedding model.</w:t>
      </w:r>
      <w:r w:rsidR="00212B1A">
        <w:t xml:space="preserve"> Each customer tenant is typically implemented using a single Power BI workspace.</w:t>
      </w:r>
    </w:p>
    <w:p w14:paraId="426BC2E5" w14:textId="20A79628" w:rsidR="00731A80" w:rsidRDefault="00731A80" w:rsidP="00BB7EB8">
      <w:r w:rsidRPr="00731A80">
        <w:t xml:space="preserve">In order to </w:t>
      </w:r>
      <w:r w:rsidR="004B6470">
        <w:t>create</w:t>
      </w:r>
      <w:r w:rsidRPr="00731A80">
        <w:t xml:space="preserve"> a </w:t>
      </w:r>
      <w:r w:rsidR="007544AB">
        <w:t xml:space="preserve">scalable </w:t>
      </w:r>
      <w:r w:rsidRPr="00731A80">
        <w:t xml:space="preserve">multitenant environment, you must </w:t>
      </w:r>
      <w:r w:rsidR="006F2371">
        <w:t xml:space="preserve">be able to automate the creation of new customer </w:t>
      </w:r>
      <w:r w:rsidRPr="00731A80">
        <w:t>tenant</w:t>
      </w:r>
      <w:r w:rsidR="006F2371">
        <w:t>s</w:t>
      </w:r>
      <w:r w:rsidRPr="00731A80">
        <w:t xml:space="preserve">. Provisioning a new customer tenant typically involves writing code </w:t>
      </w:r>
      <w:r w:rsidR="00F027E1">
        <w:t xml:space="preserve">which calls the Power BI REST API </w:t>
      </w:r>
      <w:r w:rsidRPr="00731A80">
        <w:t xml:space="preserve">to create a </w:t>
      </w:r>
      <w:r w:rsidR="0013573E">
        <w:t xml:space="preserve">new </w:t>
      </w:r>
      <w:r w:rsidRPr="00731A80">
        <w:t>Power BI workspace, import PBIX file</w:t>
      </w:r>
      <w:r w:rsidR="004B6470">
        <w:t>s</w:t>
      </w:r>
      <w:r w:rsidRPr="00731A80">
        <w:t xml:space="preserve">, </w:t>
      </w:r>
      <w:r w:rsidR="0013573E">
        <w:t xml:space="preserve">update datasource parameters, </w:t>
      </w:r>
      <w:r w:rsidR="0017086C">
        <w:t xml:space="preserve">set </w:t>
      </w:r>
      <w:r w:rsidRPr="00731A80">
        <w:t>datasource credentials and start dataset refresh operation</w:t>
      </w:r>
      <w:r w:rsidR="004B6470">
        <w:t>s</w:t>
      </w:r>
      <w:r w:rsidRPr="00731A80">
        <w:t>.</w:t>
      </w:r>
      <w:r w:rsidR="0017086C">
        <w:t xml:space="preserve"> The following diagram depicts how Power BI artifacts such as reports and datasets can be added into workspaces to create customer tenants.</w:t>
      </w:r>
    </w:p>
    <w:p w14:paraId="51D34529" w14:textId="0D3EBF87" w:rsidR="009046A6" w:rsidRDefault="00A61A90" w:rsidP="00BB7EB8">
      <w:r>
        <w:object w:dxaOrig="10932" w:dyaOrig="6312" w14:anchorId="5A3494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6pt;height:180pt" o:ole="">
            <v:imagedata r:id="rId8" o:title=""/>
          </v:shape>
          <o:OLEObject Type="Embed" ProgID="Paint.Picture" ShapeID="_x0000_i1025" DrawAspect="Content" ObjectID="_1709989445" r:id="rId9"/>
        </w:object>
      </w:r>
    </w:p>
    <w:p w14:paraId="35415DEC" w14:textId="32B4021F" w:rsidR="004B5A41" w:rsidRDefault="008B394F" w:rsidP="00BB7EB8">
      <w:r>
        <w:t xml:space="preserve">When developing an </w:t>
      </w:r>
      <w:r w:rsidR="004B5A41">
        <w:t xml:space="preserve">application </w:t>
      </w:r>
      <w:r w:rsidR="007506B5">
        <w:t xml:space="preserve">that </w:t>
      </w:r>
      <w:r w:rsidR="004B5A41">
        <w:t>implements App-Owns-Data embedding</w:t>
      </w:r>
      <w:r>
        <w:t xml:space="preserve">, it’s possible to </w:t>
      </w:r>
      <w:r w:rsidR="004B5A41">
        <w:t>call the Power BI REST API</w:t>
      </w:r>
      <w:r w:rsidR="007506B5">
        <w:t xml:space="preserve"> </w:t>
      </w:r>
      <w:r w:rsidR="004B5A41">
        <w:t xml:space="preserve">under the identity of a master user account or under </w:t>
      </w:r>
      <w:r w:rsidR="007506B5">
        <w:t xml:space="preserve">the </w:t>
      </w:r>
      <w:r w:rsidR="004B5A41">
        <w:t xml:space="preserve">identity of a service principal. However, Microsoft strongly recommends </w:t>
      </w:r>
      <w:r w:rsidR="007506B5">
        <w:t>using a s</w:t>
      </w:r>
      <w:r w:rsidR="004B5A41">
        <w:t>ervice principal</w:t>
      </w:r>
      <w:r w:rsidR="007506B5">
        <w:t xml:space="preserve">. </w:t>
      </w:r>
      <w:r w:rsidR="00FC592E">
        <w:t xml:space="preserve">By using a service principal, you can avoid </w:t>
      </w:r>
      <w:r>
        <w:t xml:space="preserve">common </w:t>
      </w:r>
      <w:r w:rsidR="00FC592E">
        <w:t xml:space="preserve">problems </w:t>
      </w:r>
      <w:r w:rsidR="009F4020">
        <w:t xml:space="preserve">associated with master user accounts such as </w:t>
      </w:r>
      <w:r w:rsidR="00B8624E">
        <w:t xml:space="preserve">experiencing </w:t>
      </w:r>
      <w:r w:rsidR="009F4020">
        <w:t xml:space="preserve">authentication errors in </w:t>
      </w:r>
      <w:r w:rsidR="00D11A37">
        <w:t>environments where users are require</w:t>
      </w:r>
      <w:r>
        <w:t>d</w:t>
      </w:r>
      <w:r w:rsidR="00D11A37">
        <w:t xml:space="preserve"> </w:t>
      </w:r>
      <w:r>
        <w:t xml:space="preserve">to log in using </w:t>
      </w:r>
      <w:r w:rsidR="00FC592E">
        <w:t>multi-factor authentication</w:t>
      </w:r>
      <w:r w:rsidR="009F4020">
        <w:t xml:space="preserve"> (MFA)</w:t>
      </w:r>
      <w:r w:rsidR="00FC592E">
        <w:t>.</w:t>
      </w:r>
      <w:r w:rsidR="00B8624E">
        <w:t xml:space="preserve"> </w:t>
      </w:r>
      <w:r w:rsidR="00984C4E">
        <w:t xml:space="preserve">Using a service principal </w:t>
      </w:r>
      <w:r w:rsidR="00935CCC">
        <w:t xml:space="preserve">is </w:t>
      </w:r>
      <w:r w:rsidR="00984C4E">
        <w:t xml:space="preserve">also consistent with the idea that </w:t>
      </w:r>
      <w:r w:rsidR="00935CCC">
        <w:t xml:space="preserve">App-Owns-Data embedding </w:t>
      </w:r>
      <w:r w:rsidR="00B757D0">
        <w:t xml:space="preserve">is based on </w:t>
      </w:r>
      <w:r w:rsidR="00935CCC">
        <w:t>leverag</w:t>
      </w:r>
      <w:r w:rsidR="00010114">
        <w:t xml:space="preserve">ing the Power BI Service using </w:t>
      </w:r>
      <w:r w:rsidR="00B8624E">
        <w:t xml:space="preserve">a </w:t>
      </w:r>
      <w:r w:rsidR="00935CCC">
        <w:t>Platform</w:t>
      </w:r>
      <w:r w:rsidR="00010114">
        <w:t>-</w:t>
      </w:r>
      <w:r w:rsidR="00935CCC">
        <w:t>as</w:t>
      </w:r>
      <w:r w:rsidR="00010114">
        <w:t>-</w:t>
      </w:r>
      <w:r w:rsidR="00935CCC">
        <w:t>a</w:t>
      </w:r>
      <w:r w:rsidR="00010114">
        <w:t>-</w:t>
      </w:r>
      <w:r w:rsidR="00935CCC">
        <w:t xml:space="preserve">Service (PaaS) </w:t>
      </w:r>
      <w:r w:rsidR="00B8624E">
        <w:t xml:space="preserve">mindset as opposed to a </w:t>
      </w:r>
      <w:r w:rsidR="00935CCC">
        <w:t>Software</w:t>
      </w:r>
      <w:r w:rsidR="00010114">
        <w:t>-</w:t>
      </w:r>
      <w:r w:rsidR="00935CCC">
        <w:t>as</w:t>
      </w:r>
      <w:r w:rsidR="00010114">
        <w:t>-</w:t>
      </w:r>
      <w:r w:rsidR="00935CCC">
        <w:t>a</w:t>
      </w:r>
      <w:r w:rsidR="00010114">
        <w:t>-</w:t>
      </w:r>
      <w:r w:rsidR="00935CCC">
        <w:t xml:space="preserve">Service </w:t>
      </w:r>
      <w:r w:rsidR="007D35F5">
        <w:t xml:space="preserve">(SaaS) </w:t>
      </w:r>
      <w:r w:rsidR="00B8624E">
        <w:t>mindset</w:t>
      </w:r>
      <w:r w:rsidR="007D35F5">
        <w:t>.</w:t>
      </w:r>
    </w:p>
    <w:p w14:paraId="6C494678" w14:textId="218C4211" w:rsidR="001A259D" w:rsidRDefault="00EB0AA7" w:rsidP="0079754D">
      <w:pPr>
        <w:pStyle w:val="Heading3"/>
      </w:pPr>
      <w:bookmarkStart w:id="2" w:name="_Toc99115109"/>
      <w:bookmarkStart w:id="3" w:name="_Toc99375129"/>
      <w:r>
        <w:t>Understanding the 1000 Workspace Limitation</w:t>
      </w:r>
      <w:bookmarkEnd w:id="2"/>
      <w:bookmarkEnd w:id="3"/>
    </w:p>
    <w:p w14:paraId="20B2146A" w14:textId="6F397184" w:rsidR="002D2793" w:rsidRPr="00B759EB" w:rsidRDefault="00EB0AA7" w:rsidP="00BB7EB8">
      <w:r w:rsidRPr="00B759EB">
        <w:t>When designing a multitenant environment for App-Owns-Data embedding, there is a</w:t>
      </w:r>
      <w:r w:rsidR="007D35F5">
        <w:t xml:space="preserve"> </w:t>
      </w:r>
      <w:r w:rsidR="00B759EB">
        <w:t xml:space="preserve">documented </w:t>
      </w:r>
      <w:r w:rsidRPr="00B759EB">
        <w:t xml:space="preserve">limitation </w:t>
      </w:r>
      <w:r w:rsidR="007D35F5">
        <w:t>that requires your attention</w:t>
      </w:r>
      <w:r w:rsidRPr="00B759EB">
        <w:t xml:space="preserve">. In particular, </w:t>
      </w:r>
      <w:r w:rsidR="00B759EB">
        <w:t xml:space="preserve">the limitation is that </w:t>
      </w:r>
      <w:r w:rsidRPr="00B759EB">
        <w:t>neither a user nor a s</w:t>
      </w:r>
      <w:r w:rsidRPr="00EB0AA7">
        <w:t xml:space="preserve">ervice principal </w:t>
      </w:r>
      <w:r w:rsidRPr="00B759EB">
        <w:t xml:space="preserve">can </w:t>
      </w:r>
      <w:r w:rsidRPr="00EB0AA7">
        <w:t>be member of more than 1000 workspaces</w:t>
      </w:r>
      <w:r w:rsidRPr="00B759EB">
        <w:t xml:space="preserve">. The purpose </w:t>
      </w:r>
      <w:r w:rsidRPr="00EB0AA7">
        <w:t xml:space="preserve">of </w:t>
      </w:r>
      <w:r w:rsidR="00B759EB">
        <w:t xml:space="preserve">this </w:t>
      </w:r>
      <w:r w:rsidRPr="00EB0AA7">
        <w:t xml:space="preserve">limitation </w:t>
      </w:r>
      <w:r w:rsidR="00B759EB">
        <w:t>has to do with performance</w:t>
      </w:r>
      <w:r w:rsidR="007D35F5">
        <w:t xml:space="preserve">. The limitation exists </w:t>
      </w:r>
      <w:r w:rsidRPr="00EB0AA7">
        <w:t xml:space="preserve">to </w:t>
      </w:r>
      <w:r w:rsidR="00B759EB">
        <w:t xml:space="preserve">ensure </w:t>
      </w:r>
      <w:r w:rsidRPr="00B759EB">
        <w:t xml:space="preserve">code paths </w:t>
      </w:r>
      <w:r w:rsidR="00B759EB">
        <w:t>don't become in</w:t>
      </w:r>
      <w:r w:rsidRPr="00B759EB">
        <w:t xml:space="preserve">efficient </w:t>
      </w:r>
      <w:r w:rsidR="00B759EB">
        <w:t>resulting in performance degradation</w:t>
      </w:r>
      <w:r w:rsidRPr="00B759EB">
        <w:t>.</w:t>
      </w:r>
      <w:r w:rsidR="002D2793" w:rsidRPr="00B759EB">
        <w:t xml:space="preserve"> At little background might make it easier for you to understand what's involved.</w:t>
      </w:r>
    </w:p>
    <w:p w14:paraId="469E7A3D" w14:textId="7B227BBD" w:rsidR="001A6B41" w:rsidRPr="00B759EB" w:rsidRDefault="00EB0AA7" w:rsidP="00BB7EB8">
      <w:r w:rsidRPr="00B759EB">
        <w:t xml:space="preserve">Behind the scenes, the Power BI </w:t>
      </w:r>
      <w:r w:rsidR="004649E6">
        <w:t>S</w:t>
      </w:r>
      <w:r w:rsidR="002D2793" w:rsidRPr="00B759EB">
        <w:t>ervice maintain</w:t>
      </w:r>
      <w:r w:rsidR="004649E6">
        <w:t>s</w:t>
      </w:r>
      <w:r w:rsidR="001B1AEC">
        <w:t xml:space="preserve"> a set of</w:t>
      </w:r>
      <w:r w:rsidR="002D2793" w:rsidRPr="00B759EB">
        <w:t xml:space="preserve"> security</w:t>
      </w:r>
      <w:r w:rsidR="001A6B41" w:rsidRPr="00B759EB">
        <w:t>-related</w:t>
      </w:r>
      <w:r w:rsidR="002D2793" w:rsidRPr="00B759EB">
        <w:t xml:space="preserve"> metadata for each service principal</w:t>
      </w:r>
      <w:r w:rsidR="001A6B41" w:rsidRPr="00B759EB">
        <w:t xml:space="preserve">. The Power BI Service uses this metadata to </w:t>
      </w:r>
      <w:r w:rsidR="002D2793" w:rsidRPr="00B759EB">
        <w:t xml:space="preserve">track </w:t>
      </w:r>
      <w:r w:rsidR="001B1AEC">
        <w:t xml:space="preserve">which </w:t>
      </w:r>
      <w:r w:rsidR="002D2793" w:rsidRPr="00B759EB">
        <w:t>workspaces and artifact</w:t>
      </w:r>
      <w:r w:rsidR="001A6B41" w:rsidRPr="00B759EB">
        <w:t xml:space="preserve">s the service principal </w:t>
      </w:r>
      <w:r w:rsidR="00D6509C">
        <w:t>can</w:t>
      </w:r>
      <w:r w:rsidR="001A6B41" w:rsidRPr="00B759EB">
        <w:t xml:space="preserve"> access</w:t>
      </w:r>
      <w:r w:rsidR="002D2793" w:rsidRPr="00B759EB">
        <w:t>.</w:t>
      </w:r>
      <w:r w:rsidR="001A6B41" w:rsidRPr="00B759EB">
        <w:t xml:space="preserve"> </w:t>
      </w:r>
      <w:r w:rsidR="00D6509C">
        <w:t xml:space="preserve">In effect, </w:t>
      </w:r>
      <w:r w:rsidR="00C46F69" w:rsidRPr="00B759EB">
        <w:t>the Power BI Service maintain</w:t>
      </w:r>
      <w:r w:rsidR="001A6B41" w:rsidRPr="00B759EB">
        <w:t>s</w:t>
      </w:r>
      <w:r w:rsidR="00C46F69" w:rsidRPr="00B759EB">
        <w:t xml:space="preserve"> a separate access control list (ACL) for </w:t>
      </w:r>
      <w:r w:rsidR="00D6509C">
        <w:t>each</w:t>
      </w:r>
      <w:r w:rsidR="00C46F69" w:rsidRPr="00B759EB">
        <w:t xml:space="preserve"> service principal</w:t>
      </w:r>
      <w:r w:rsidR="00D6509C">
        <w:t xml:space="preserve"> as part of its authorization subsystem</w:t>
      </w:r>
      <w:r w:rsidR="00C46F69" w:rsidRPr="00B759EB">
        <w:t>.</w:t>
      </w:r>
    </w:p>
    <w:p w14:paraId="517D281A" w14:textId="3322850A" w:rsidR="00EB0AA7" w:rsidRDefault="00C46F69" w:rsidP="00BB7EB8">
      <w:r w:rsidRPr="00B759EB">
        <w:t>When a service principal calls the Power BI REST API to access a workspace, the Power BI service run</w:t>
      </w:r>
      <w:r w:rsidR="001A6B41" w:rsidRPr="00B759EB">
        <w:t>s</w:t>
      </w:r>
      <w:r w:rsidRPr="00B759EB">
        <w:t xml:space="preserve"> </w:t>
      </w:r>
      <w:r w:rsidR="001A6B41" w:rsidRPr="00B759EB">
        <w:t xml:space="preserve">an </w:t>
      </w:r>
      <w:r w:rsidR="001B1AEC">
        <w:t>security</w:t>
      </w:r>
      <w:r w:rsidR="001A6B41" w:rsidRPr="00B759EB">
        <w:t xml:space="preserve"> </w:t>
      </w:r>
      <w:r w:rsidRPr="00B759EB">
        <w:t xml:space="preserve">check against the service principal's ACL to ensure it </w:t>
      </w:r>
      <w:r w:rsidR="001B1AEC">
        <w:t>has the proper authorization</w:t>
      </w:r>
      <w:r w:rsidRPr="00B759EB">
        <w:t>.</w:t>
      </w:r>
      <w:r w:rsidR="001B1AEC">
        <w:t xml:space="preserve"> As you can imagine, the time it takes to </w:t>
      </w:r>
      <w:r w:rsidR="007328A2">
        <w:t xml:space="preserve">determine whether the target workspace ID is inside the </w:t>
      </w:r>
      <w:r w:rsidR="001B1AEC">
        <w:t>ACL increase</w:t>
      </w:r>
      <w:r w:rsidR="00D6509C">
        <w:t>s</w:t>
      </w:r>
      <w:r w:rsidR="001B1AEC">
        <w:t xml:space="preserve"> as the number of workspace</w:t>
      </w:r>
      <w:r w:rsidR="007328A2">
        <w:t>s</w:t>
      </w:r>
      <w:r w:rsidR="001B1AEC">
        <w:t xml:space="preserve"> increases. </w:t>
      </w:r>
      <w:r w:rsidR="007272CF">
        <w:t xml:space="preserve">The Power BI team created </w:t>
      </w:r>
      <w:r w:rsidR="00D6509C">
        <w:t xml:space="preserve">and documented </w:t>
      </w:r>
      <w:r w:rsidR="007272CF">
        <w:t>the 1000</w:t>
      </w:r>
      <w:r w:rsidR="00D6509C">
        <w:t>-</w:t>
      </w:r>
      <w:r w:rsidR="007272CF">
        <w:t xml:space="preserve">workspace limitation to ensure the </w:t>
      </w:r>
      <w:r w:rsidR="00D6509C">
        <w:t xml:space="preserve">authorization </w:t>
      </w:r>
      <w:r w:rsidR="007272CF">
        <w:t xml:space="preserve">metadata </w:t>
      </w:r>
      <w:r w:rsidR="00B757D0">
        <w:t xml:space="preserve">(i.e. ACL) </w:t>
      </w:r>
      <w:r w:rsidR="007272CF">
        <w:t xml:space="preserve">for a service principal (or user) doesn't grow so large that it </w:t>
      </w:r>
      <w:r w:rsidR="004649E6">
        <w:t xml:space="preserve">significantly </w:t>
      </w:r>
      <w:r w:rsidR="007272CF">
        <w:t>degrade</w:t>
      </w:r>
      <w:r w:rsidR="004649E6">
        <w:t>s</w:t>
      </w:r>
      <w:r w:rsidR="007272CF">
        <w:t xml:space="preserve"> performance.</w:t>
      </w:r>
    </w:p>
    <w:p w14:paraId="535F941D" w14:textId="6AD75FA4" w:rsidR="007272CF" w:rsidRDefault="00B757D0" w:rsidP="00BB7EB8">
      <w:r>
        <w:t xml:space="preserve">The </w:t>
      </w:r>
      <w:r w:rsidR="00827246">
        <w:t xml:space="preserve">1000-workspace </w:t>
      </w:r>
      <w:r w:rsidR="007272CF">
        <w:t xml:space="preserve">limitation isn’t enforced </w:t>
      </w:r>
      <w:r>
        <w:t xml:space="preserve">through </w:t>
      </w:r>
      <w:r w:rsidR="004649E6">
        <w:t xml:space="preserve">code in </w:t>
      </w:r>
      <w:r w:rsidR="00827246">
        <w:t>the Power BI Service</w:t>
      </w:r>
      <w:r w:rsidR="007272CF">
        <w:t xml:space="preserve">. </w:t>
      </w:r>
      <w:r w:rsidR="00894CCE">
        <w:t xml:space="preserve">If you try, you'll find you </w:t>
      </w:r>
      <w:r>
        <w:t xml:space="preserve">can </w:t>
      </w:r>
      <w:r w:rsidR="00894CCE">
        <w:t xml:space="preserve">create 1,200 workspaces using a single service </w:t>
      </w:r>
      <w:r w:rsidR="007272CF">
        <w:t>principal.</w:t>
      </w:r>
      <w:r w:rsidR="00894CCE">
        <w:t xml:space="preserve"> When you cross over the line from 1000 to 1001</w:t>
      </w:r>
      <w:r w:rsidR="007272CF">
        <w:t xml:space="preserve"> </w:t>
      </w:r>
      <w:r w:rsidR="00894CCE">
        <w:t xml:space="preserve">workspaces, nothing </w:t>
      </w:r>
      <w:r w:rsidR="00894CCE">
        <w:lastRenderedPageBreak/>
        <w:t>really changes. C</w:t>
      </w:r>
      <w:r w:rsidR="004649E6">
        <w:t xml:space="preserve">alls </w:t>
      </w:r>
      <w:r w:rsidR="003A1F20">
        <w:t xml:space="preserve">from the service principal </w:t>
      </w:r>
      <w:r w:rsidR="004649E6">
        <w:t xml:space="preserve">to the Power BI REST API </w:t>
      </w:r>
      <w:r w:rsidR="007272CF">
        <w:t xml:space="preserve">will </w:t>
      </w:r>
      <w:r w:rsidR="003A1F20">
        <w:t xml:space="preserve">still </w:t>
      </w:r>
      <w:r w:rsidR="00894CCE">
        <w:t>execute successfully</w:t>
      </w:r>
      <w:r w:rsidR="007272CF">
        <w:t xml:space="preserve">. However, it's important to acknowledge that the application </w:t>
      </w:r>
      <w:r w:rsidR="00391DFC">
        <w:t>has moved into an "unsupported" state which has implications when trying to get help from Microsoft support.</w:t>
      </w:r>
    </w:p>
    <w:p w14:paraId="597D21C6" w14:textId="5EE77058" w:rsidR="003A1F20" w:rsidRDefault="003A1F20" w:rsidP="00BB7EB8">
      <w:r>
        <w:t xml:space="preserve">To summarize, the scenario in which a service principal owns 1000 workspaces or less is supported. The scenario in which a service principal owns 1001 workspaces or more is unsupported. </w:t>
      </w:r>
      <w:r w:rsidR="00B7022A">
        <w:t xml:space="preserve">However, that's not the end of the story. </w:t>
      </w:r>
      <w:r w:rsidR="00AF227B">
        <w:t>Let's look at a simple example</w:t>
      </w:r>
      <w:r>
        <w:t xml:space="preserve"> to make an </w:t>
      </w:r>
      <w:r w:rsidR="00A61A90">
        <w:t xml:space="preserve">important </w:t>
      </w:r>
      <w:r>
        <w:t>point</w:t>
      </w:r>
      <w:r w:rsidR="004A5D08">
        <w:t>.</w:t>
      </w:r>
    </w:p>
    <w:p w14:paraId="740EC3DC" w14:textId="55B34579" w:rsidR="00391DFC" w:rsidRDefault="003A5331" w:rsidP="00BB7EB8">
      <w:r>
        <w:t>C</w:t>
      </w:r>
      <w:r w:rsidR="00391DFC">
        <w:t xml:space="preserve">onsider </w:t>
      </w:r>
      <w:r w:rsidR="00827246">
        <w:t xml:space="preserve">a scenario in which </w:t>
      </w:r>
      <w:r w:rsidR="00391DFC">
        <w:t xml:space="preserve">two multi-tenant applications </w:t>
      </w:r>
      <w:r w:rsidR="00827246">
        <w:t xml:space="preserve">have each been implemented to use </w:t>
      </w:r>
      <w:r w:rsidR="00391DFC">
        <w:t xml:space="preserve">a single service principal. </w:t>
      </w:r>
      <w:r>
        <w:t>Now imagine the first a</w:t>
      </w:r>
      <w:r w:rsidR="00391DFC">
        <w:t xml:space="preserve">pplication has created </w:t>
      </w:r>
      <w:r>
        <w:t xml:space="preserve">990 </w:t>
      </w:r>
      <w:r w:rsidR="00391DFC">
        <w:t xml:space="preserve">workspaces while </w:t>
      </w:r>
      <w:r>
        <w:t>the second a</w:t>
      </w:r>
      <w:r w:rsidR="00391DFC">
        <w:t xml:space="preserve">pplication has created </w:t>
      </w:r>
      <w:r>
        <w:t xml:space="preserve">1010 </w:t>
      </w:r>
      <w:r w:rsidR="00391DFC">
        <w:t xml:space="preserve">workspaces. From a supportability standpoint, </w:t>
      </w:r>
      <w:r>
        <w:t xml:space="preserve">the first application </w:t>
      </w:r>
      <w:r w:rsidR="00391DFC">
        <w:t xml:space="preserve">is within </w:t>
      </w:r>
      <w:r w:rsidR="00AF227B">
        <w:t xml:space="preserve">the </w:t>
      </w:r>
      <w:r w:rsidR="00391DFC">
        <w:t xml:space="preserve">supported </w:t>
      </w:r>
      <w:r w:rsidR="00AF227B">
        <w:t xml:space="preserve">boundaries </w:t>
      </w:r>
      <w:r w:rsidR="00391DFC">
        <w:t xml:space="preserve">while </w:t>
      </w:r>
      <w:r>
        <w:t xml:space="preserve">the second application </w:t>
      </w:r>
      <w:r w:rsidR="00391DFC">
        <w:t>is not.</w:t>
      </w:r>
    </w:p>
    <w:p w14:paraId="304D909D" w14:textId="53C45F98" w:rsidR="003A5331" w:rsidRDefault="006F769C" w:rsidP="00BB7EB8">
      <w:r>
        <w:t xml:space="preserve">Now let's compare </w:t>
      </w:r>
      <w:r w:rsidR="003A5331">
        <w:t xml:space="preserve">these two applications </w:t>
      </w:r>
      <w:r w:rsidR="00737783">
        <w:t xml:space="preserve">purely </w:t>
      </w:r>
      <w:r w:rsidR="003A5331">
        <w:t xml:space="preserve">from </w:t>
      </w:r>
      <w:r w:rsidR="00AF227B">
        <w:t xml:space="preserve">a performance </w:t>
      </w:r>
      <w:r w:rsidR="003A5331">
        <w:t>point of view</w:t>
      </w:r>
      <w:r>
        <w:t xml:space="preserve">. There's really not that much difference because </w:t>
      </w:r>
      <w:r w:rsidR="003A5331">
        <w:t xml:space="preserve">the </w:t>
      </w:r>
      <w:r w:rsidR="00737783">
        <w:t xml:space="preserve">ACLs for </w:t>
      </w:r>
      <w:r>
        <w:t xml:space="preserve">both </w:t>
      </w:r>
      <w:r w:rsidR="00737783">
        <w:t xml:space="preserve">service principals </w:t>
      </w:r>
      <w:r w:rsidR="003A5331">
        <w:t xml:space="preserve">have </w:t>
      </w:r>
      <w:r w:rsidR="00AF227B">
        <w:t xml:space="preserve">let the </w:t>
      </w:r>
      <w:r w:rsidR="00E864ED">
        <w:t xml:space="preserve">metadata for </w:t>
      </w:r>
      <w:r w:rsidR="00AF227B">
        <w:t xml:space="preserve">their </w:t>
      </w:r>
      <w:r>
        <w:t xml:space="preserve">ACLs grow </w:t>
      </w:r>
      <w:r w:rsidR="00E864ED">
        <w:t xml:space="preserve">to a point where </w:t>
      </w:r>
      <w:r w:rsidR="00737783">
        <w:t xml:space="preserve">it will </w:t>
      </w:r>
      <w:r w:rsidR="00D2121A">
        <w:t xml:space="preserve">degrade </w:t>
      </w:r>
      <w:r w:rsidR="003A5331">
        <w:t>performance</w:t>
      </w:r>
      <w:r w:rsidR="00AF227B">
        <w:t xml:space="preserve"> to some degree</w:t>
      </w:r>
      <w:r w:rsidR="003A5331">
        <w:t>.</w:t>
      </w:r>
    </w:p>
    <w:p w14:paraId="040A32DA" w14:textId="563F8879" w:rsidR="006F769C" w:rsidRDefault="00737783" w:rsidP="00BB7EB8">
      <w:r>
        <w:t xml:space="preserve">Here's the </w:t>
      </w:r>
      <w:r w:rsidR="00D2121A">
        <w:t>key observation</w:t>
      </w:r>
      <w:r>
        <w:t xml:space="preserve">. The </w:t>
      </w:r>
      <w:r w:rsidR="0054369B">
        <w:t xml:space="preserve">number of </w:t>
      </w:r>
      <w:r w:rsidR="00D2121A">
        <w:t xml:space="preserve">workspaces </w:t>
      </w:r>
      <w:r>
        <w:t xml:space="preserve">created by a </w:t>
      </w:r>
      <w:r w:rsidR="0054369B">
        <w:t xml:space="preserve">service principal has </w:t>
      </w:r>
      <w:r>
        <w:t xml:space="preserve">a direct </w:t>
      </w:r>
      <w:r w:rsidR="0054369B">
        <w:t xml:space="preserve">effect on performance. A service principal which is a member of 100 workspaces will execute calls </w:t>
      </w:r>
      <w:r w:rsidR="00AF227B">
        <w:t xml:space="preserve">on the Power BI REST API </w:t>
      </w:r>
      <w:r w:rsidR="0054369B">
        <w:t>faster than a service principal which is a member of 1000 workspaces. Likewise, a service principal which is a member of only 10 workspaces will execute calls faster than a service principal which is a member of 100 workspaces.</w:t>
      </w:r>
      <w:r w:rsidR="002F183A">
        <w:t xml:space="preserve"> </w:t>
      </w:r>
      <w:r>
        <w:t>F</w:t>
      </w:r>
      <w:r w:rsidR="00223E47">
        <w:t xml:space="preserve">rom </w:t>
      </w:r>
      <w:r w:rsidR="00771C90">
        <w:t xml:space="preserve">the perspective of </w:t>
      </w:r>
      <w:r w:rsidR="002F183A">
        <w:t>performance and scalability, the optimal number of workspaces in which a service principal should be a member is 1.</w:t>
      </w:r>
    </w:p>
    <w:p w14:paraId="4C150724" w14:textId="0CEB708D" w:rsidR="00E864ED" w:rsidRDefault="009D32C4" w:rsidP="0079754D">
      <w:pPr>
        <w:pStyle w:val="Heading3"/>
      </w:pPr>
      <w:bookmarkStart w:id="4" w:name="_Toc99115110"/>
      <w:bookmarkStart w:id="5" w:name="_Toc99375130"/>
      <w:r>
        <w:t xml:space="preserve">Managing </w:t>
      </w:r>
      <w:r w:rsidR="00912CD2">
        <w:t>Isolation for Datasets</w:t>
      </w:r>
      <w:r>
        <w:t xml:space="preserve"> and</w:t>
      </w:r>
      <w:r w:rsidR="00E864ED">
        <w:t xml:space="preserve"> Datasource </w:t>
      </w:r>
      <w:r w:rsidR="00912CD2">
        <w:t>Credentials</w:t>
      </w:r>
      <w:bookmarkEnd w:id="4"/>
      <w:bookmarkEnd w:id="5"/>
    </w:p>
    <w:p w14:paraId="5BDE593B" w14:textId="4036B499" w:rsidR="00E864ED" w:rsidRDefault="00223E47" w:rsidP="00BB7EB8">
      <w:r>
        <w:t xml:space="preserve">Another important aspect of designing an </w:t>
      </w:r>
      <w:r w:rsidR="00737783">
        <w:t xml:space="preserve">App-Owns-Data embedding </w:t>
      </w:r>
      <w:r>
        <w:t xml:space="preserve">application </w:t>
      </w:r>
      <w:r w:rsidR="009D32C4">
        <w:t xml:space="preserve">for </w:t>
      </w:r>
      <w:r>
        <w:t xml:space="preserve">a multitenant environment has to do with maintaining the required level of isolation across customer tenants. </w:t>
      </w:r>
      <w:r w:rsidR="00556B21">
        <w:t xml:space="preserve">The last thing you want is for </w:t>
      </w:r>
      <w:r w:rsidR="00737783">
        <w:t xml:space="preserve">a </w:t>
      </w:r>
      <w:r w:rsidR="00771C90">
        <w:t xml:space="preserve">user </w:t>
      </w:r>
      <w:r w:rsidR="00A61A90">
        <w:t xml:space="preserve">from </w:t>
      </w:r>
      <w:r w:rsidR="00556B21">
        <w:t xml:space="preserve">one </w:t>
      </w:r>
      <w:r w:rsidR="00771C90">
        <w:t xml:space="preserve">customer </w:t>
      </w:r>
      <w:r w:rsidR="00556B21">
        <w:t xml:space="preserve">tenant to see data from another tenant </w:t>
      </w:r>
      <w:r w:rsidR="000914B9">
        <w:t xml:space="preserve">that </w:t>
      </w:r>
      <w:r w:rsidR="00556B21">
        <w:t>belong</w:t>
      </w:r>
      <w:r w:rsidR="000914B9">
        <w:t>s</w:t>
      </w:r>
      <w:r w:rsidR="00556B21">
        <w:t xml:space="preserve"> to a different customer.</w:t>
      </w:r>
      <w:r w:rsidR="000914B9">
        <w:t xml:space="preserve"> Therefore, it's critical that you understand how </w:t>
      </w:r>
      <w:r w:rsidR="00771C90">
        <w:t xml:space="preserve">datasets and </w:t>
      </w:r>
      <w:r w:rsidR="000914B9">
        <w:t>datasource credentials are managed within the Power BI Service.</w:t>
      </w:r>
    </w:p>
    <w:p w14:paraId="0F4841BE" w14:textId="01E9E394" w:rsidR="00A82DA5" w:rsidRDefault="00771C90" w:rsidP="00BB7EB8">
      <w:r>
        <w:t>Each dataset in the Power BI Service has an owner which can be either a user or a service principal</w:t>
      </w:r>
      <w:r w:rsidR="00A82DA5">
        <w:t xml:space="preserve">. You can discover who the dataset owner is by inspecting the </w:t>
      </w:r>
      <w:proofErr w:type="spellStart"/>
      <w:r w:rsidRPr="00771C90">
        <w:rPr>
          <w:b/>
          <w:bCs/>
        </w:rPr>
        <w:t>ConfiguredBy</w:t>
      </w:r>
      <w:proofErr w:type="spellEnd"/>
      <w:r>
        <w:t xml:space="preserve"> property</w:t>
      </w:r>
      <w:r w:rsidR="00A82DA5">
        <w:t xml:space="preserve"> </w:t>
      </w:r>
      <w:r w:rsidR="00737783">
        <w:t xml:space="preserve">in the </w:t>
      </w:r>
      <w:r w:rsidR="00A82DA5">
        <w:t>dataset</w:t>
      </w:r>
      <w:r w:rsidR="00737783">
        <w:t xml:space="preserve"> settings page</w:t>
      </w:r>
      <w:r>
        <w:t xml:space="preserve">. </w:t>
      </w:r>
      <w:r w:rsidR="00A61A90">
        <w:t>If it's ever required, y</w:t>
      </w:r>
      <w:r w:rsidR="00912CD2">
        <w:t xml:space="preserve">ou can perform a Take Over action to transfer dataset ownership from one user or service principal to another. </w:t>
      </w:r>
      <w:r w:rsidR="00A82DA5">
        <w:t>If you import a PBIX file to create a new dataset using a service principal</w:t>
      </w:r>
      <w:r w:rsidR="001F7985">
        <w:t xml:space="preserve">, the service principal is automatically configured as the </w:t>
      </w:r>
      <w:r w:rsidR="004A5D1E">
        <w:t xml:space="preserve">dataset </w:t>
      </w:r>
      <w:r w:rsidR="001F7985">
        <w:t>owner.</w:t>
      </w:r>
    </w:p>
    <w:p w14:paraId="61FD4D50" w14:textId="550017F4" w:rsidR="00912CD2" w:rsidRDefault="00A82DA5" w:rsidP="00BB7EB8">
      <w:r>
        <w:t xml:space="preserve">In order to connect a dataset to its underlying datasource, the dataset owner must set dataset credentials. </w:t>
      </w:r>
      <w:r w:rsidR="00912CD2">
        <w:t xml:space="preserve">These datasource credentials are </w:t>
      </w:r>
      <w:r w:rsidR="00996215">
        <w:t xml:space="preserve">then </w:t>
      </w:r>
      <w:r w:rsidR="00912CD2">
        <w:t xml:space="preserve">cached by the Power BI Service in an encrypted fashion. </w:t>
      </w:r>
      <w:r w:rsidR="00996215">
        <w:t>After that point, the Power BI Service is then able to use those credentials to authenticate with the underlying datasource when refreshing the data in an import-mode dataset or when executing a query with a DirectQuery dataset.</w:t>
      </w:r>
    </w:p>
    <w:p w14:paraId="00CB8523" w14:textId="6F65AA96" w:rsidR="00771C90" w:rsidRDefault="00996215" w:rsidP="00BB7EB8">
      <w:r>
        <w:t xml:space="preserve">There is a common pattern </w:t>
      </w:r>
      <w:r w:rsidR="004836A3">
        <w:t xml:space="preserve">used by </w:t>
      </w:r>
      <w:r>
        <w:t>developer</w:t>
      </w:r>
      <w:r w:rsidR="004836A3">
        <w:t>s</w:t>
      </w:r>
      <w:r>
        <w:t xml:space="preserve"> when provisioning a new customer tenant</w:t>
      </w:r>
      <w:r w:rsidR="00741C1B">
        <w:t xml:space="preserve"> where the </w:t>
      </w:r>
      <w:r w:rsidR="004836A3">
        <w:t xml:space="preserve">application executes a series of calls </w:t>
      </w:r>
      <w:r w:rsidR="00741C1B">
        <w:t xml:space="preserve">all </w:t>
      </w:r>
      <w:r w:rsidR="004836A3">
        <w:t xml:space="preserve">running as a service principal. The first call creates a new workspace. The second call associates that workspace with a dedicated capacity. Next, there is a call to import a PBIX file to create a new dataset. </w:t>
      </w:r>
      <w:r w:rsidR="001F7985">
        <w:t>After importing a PBIX file to create a dataset, a service principal can then set the dataset source credentials for that dataset.</w:t>
      </w:r>
      <w:r w:rsidR="004836A3">
        <w:t xml:space="preserve"> As a result of these Power BI REST API calls, the service principal is an Admin of the new workspace and the owner of the dataset and the datasource credentials.</w:t>
      </w:r>
    </w:p>
    <w:p w14:paraId="2596787C" w14:textId="6853CB7A" w:rsidR="00BF6ED1" w:rsidRDefault="00BF6ED1" w:rsidP="00BB7EB8">
      <w:r>
        <w:t xml:space="preserve">A common misconception is that datasource credentials </w:t>
      </w:r>
      <w:r w:rsidR="008B3851">
        <w:t xml:space="preserve">in the Power BI Service </w:t>
      </w:r>
      <w:r>
        <w:t>are scope</w:t>
      </w:r>
      <w:r w:rsidR="004A5D1E">
        <w:t>d</w:t>
      </w:r>
      <w:r>
        <w:t xml:space="preserve"> at the workspace level. They are not. Instead, datasource credentials </w:t>
      </w:r>
      <w:r w:rsidR="004A5D1E">
        <w:t xml:space="preserve">are scoped by </w:t>
      </w:r>
      <w:r w:rsidR="001F7985">
        <w:t xml:space="preserve">user or </w:t>
      </w:r>
      <w:r w:rsidR="004A5D1E">
        <w:t xml:space="preserve">by </w:t>
      </w:r>
      <w:r w:rsidR="001F7985">
        <w:t xml:space="preserve">service principal and </w:t>
      </w:r>
      <w:r w:rsidR="0015490F">
        <w:t xml:space="preserve">their </w:t>
      </w:r>
      <w:r>
        <w:t xml:space="preserve">scope </w:t>
      </w:r>
      <w:r w:rsidR="004A5D1E">
        <w:t xml:space="preserve">extends </w:t>
      </w:r>
      <w:r w:rsidR="0015490F">
        <w:t xml:space="preserve">across all </w:t>
      </w:r>
      <w:r w:rsidR="004A5D1E">
        <w:t xml:space="preserve">Power BI </w:t>
      </w:r>
      <w:r w:rsidR="0015490F">
        <w:t xml:space="preserve">workspaces in the current </w:t>
      </w:r>
      <w:r w:rsidR="008B3851">
        <w:t>Azure AD tenant</w:t>
      </w:r>
      <w:r w:rsidR="0015490F">
        <w:t>.</w:t>
      </w:r>
      <w:r w:rsidR="00585987">
        <w:t xml:space="preserve"> It's possible for </w:t>
      </w:r>
      <w:r w:rsidR="001B1213">
        <w:t xml:space="preserve">a service principal </w:t>
      </w:r>
      <w:r w:rsidR="00585987">
        <w:t xml:space="preserve">to </w:t>
      </w:r>
      <w:r w:rsidR="0015490F">
        <w:t xml:space="preserve">create datasource </w:t>
      </w:r>
      <w:r w:rsidR="001B1213">
        <w:t xml:space="preserve">credentials </w:t>
      </w:r>
      <w:r w:rsidR="0015490F">
        <w:t xml:space="preserve">that are used by datasets in </w:t>
      </w:r>
      <w:r w:rsidR="00585987">
        <w:t xml:space="preserve">different </w:t>
      </w:r>
      <w:r w:rsidR="0015490F">
        <w:t>workspaces as shown in the following diagram.</w:t>
      </w:r>
    </w:p>
    <w:p w14:paraId="3F87F8EC" w14:textId="0D20C801" w:rsidR="0015490F" w:rsidRDefault="0099031D" w:rsidP="00BB7EB8">
      <w:r>
        <w:object w:dxaOrig="9816" w:dyaOrig="4116" w14:anchorId="0D91038C">
          <v:shape id="_x0000_i1026" type="#_x0000_t75" style="width:276pt;height:120pt" o:ole="">
            <v:imagedata r:id="rId10" o:title=""/>
          </v:shape>
          <o:OLEObject Type="Embed" ProgID="Paint.Picture" ShapeID="_x0000_i1026" DrawAspect="Content" ObjectID="_1709989446" r:id="rId11"/>
        </w:object>
      </w:r>
    </w:p>
    <w:p w14:paraId="5A4B3B43" w14:textId="488F7159" w:rsidR="00EB0AA7" w:rsidRPr="00EB0AA7" w:rsidRDefault="008E5A7F" w:rsidP="0079754D">
      <w:pPr>
        <w:pStyle w:val="Heading3"/>
      </w:pPr>
      <w:bookmarkStart w:id="6" w:name="_Toc99115111"/>
      <w:bookmarkStart w:id="7" w:name="_Toc99375131"/>
      <w:r>
        <w:t>Design Strategies</w:t>
      </w:r>
      <w:r w:rsidR="006F769C">
        <w:t xml:space="preserve"> Before Service Principal Profiles</w:t>
      </w:r>
      <w:bookmarkEnd w:id="6"/>
      <w:bookmarkEnd w:id="7"/>
    </w:p>
    <w:p w14:paraId="5F9F0393" w14:textId="7B205969" w:rsidR="008E5A7F" w:rsidRDefault="008E5A7F" w:rsidP="00BB7EB8">
      <w:r>
        <w:t xml:space="preserve">In this section, we will quickly review the three common design strategies that have been used to build and manage multitenant environments for App-Owns-Data embedding. This </w:t>
      </w:r>
      <w:r w:rsidR="0099031D">
        <w:t xml:space="preserve">will </w:t>
      </w:r>
      <w:r>
        <w:t xml:space="preserve">give you a better appreciation of the design problems that service principal profiles </w:t>
      </w:r>
      <w:r w:rsidR="0099031D">
        <w:t xml:space="preserve">have been </w:t>
      </w:r>
      <w:r w:rsidR="00652904">
        <w:t xml:space="preserve">designed </w:t>
      </w:r>
      <w:r>
        <w:t>to solve.</w:t>
      </w:r>
    </w:p>
    <w:p w14:paraId="218C8816" w14:textId="519FD862" w:rsidR="00EB0AA7" w:rsidRPr="00EB0AA7" w:rsidRDefault="008E5A7F" w:rsidP="00BB7EB8">
      <w:r>
        <w:t xml:space="preserve">Prior to the introduction of service principal profiles, developers </w:t>
      </w:r>
      <w:r w:rsidR="00F955AE">
        <w:t xml:space="preserve">have </w:t>
      </w:r>
      <w:r>
        <w:t xml:space="preserve">built </w:t>
      </w:r>
      <w:r w:rsidR="00C14A45">
        <w:t xml:space="preserve">multitenant </w:t>
      </w:r>
      <w:r>
        <w:t xml:space="preserve">applications with </w:t>
      </w:r>
      <w:r w:rsidR="008971E8">
        <w:t xml:space="preserve">support for </w:t>
      </w:r>
      <w:r>
        <w:t xml:space="preserve">App-Owns-Data </w:t>
      </w:r>
      <w:r w:rsidR="008971E8">
        <w:t>embedding using one the following three design strategies.</w:t>
      </w:r>
    </w:p>
    <w:p w14:paraId="520E677A" w14:textId="4861AF3D" w:rsidR="001A259D" w:rsidRPr="00264F6C" w:rsidRDefault="00C01258" w:rsidP="00C01258">
      <w:pPr>
        <w:pStyle w:val="ListParagraph"/>
        <w:numPr>
          <w:ilvl w:val="0"/>
          <w:numId w:val="19"/>
        </w:numPr>
        <w:rPr>
          <w:rFonts w:cstheme="minorHAnsi"/>
        </w:rPr>
      </w:pPr>
      <w:r w:rsidRPr="00264F6C">
        <w:rPr>
          <w:rFonts w:cstheme="minorHAnsi"/>
        </w:rPr>
        <w:t>Single service principal</w:t>
      </w:r>
    </w:p>
    <w:p w14:paraId="1850BC13" w14:textId="36F9A8EF" w:rsidR="00C01258" w:rsidRPr="00264F6C" w:rsidRDefault="00C01258" w:rsidP="00C01258">
      <w:pPr>
        <w:pStyle w:val="ListParagraph"/>
        <w:numPr>
          <w:ilvl w:val="0"/>
          <w:numId w:val="19"/>
        </w:numPr>
        <w:rPr>
          <w:rFonts w:cstheme="minorHAnsi"/>
        </w:rPr>
      </w:pPr>
      <w:r w:rsidRPr="00264F6C">
        <w:rPr>
          <w:rFonts w:cstheme="minorHAnsi"/>
        </w:rPr>
        <w:t>Service principal pooling</w:t>
      </w:r>
    </w:p>
    <w:p w14:paraId="33DCD5CD" w14:textId="30C396E2" w:rsidR="00C01258" w:rsidRPr="00264F6C" w:rsidRDefault="00C01258" w:rsidP="00C01258">
      <w:pPr>
        <w:pStyle w:val="ListParagraph"/>
        <w:numPr>
          <w:ilvl w:val="0"/>
          <w:numId w:val="19"/>
        </w:numPr>
        <w:rPr>
          <w:rFonts w:cstheme="minorHAnsi"/>
        </w:rPr>
      </w:pPr>
      <w:r w:rsidRPr="00264F6C">
        <w:rPr>
          <w:rFonts w:cstheme="minorHAnsi"/>
        </w:rPr>
        <w:t xml:space="preserve">One service principal per </w:t>
      </w:r>
      <w:r w:rsidR="005A4FDB" w:rsidRPr="00264F6C">
        <w:rPr>
          <w:rFonts w:cstheme="minorHAnsi"/>
        </w:rPr>
        <w:t>workspace</w:t>
      </w:r>
    </w:p>
    <w:p w14:paraId="3ECFC197" w14:textId="55592293" w:rsidR="008971E8" w:rsidRDefault="008971E8" w:rsidP="00BB7EB8">
      <w:r>
        <w:t xml:space="preserve">Now let's review the strengths and weakness of each of these design strategies starting with single service principal. </w:t>
      </w:r>
      <w:r w:rsidR="00C01258">
        <w:t>When an application is designed to use a s</w:t>
      </w:r>
      <w:r w:rsidR="00C01258" w:rsidRPr="00C01258">
        <w:t xml:space="preserve">ingle </w:t>
      </w:r>
      <w:r w:rsidR="00C01258">
        <w:t>s</w:t>
      </w:r>
      <w:r w:rsidR="00C01258" w:rsidRPr="00C01258">
        <w:t xml:space="preserve">ervice </w:t>
      </w:r>
      <w:r w:rsidR="00C01258">
        <w:t>p</w:t>
      </w:r>
      <w:r w:rsidR="00C01258" w:rsidRPr="00C01258">
        <w:t>rincipal</w:t>
      </w:r>
      <w:r w:rsidR="00C01258">
        <w:t>, it r</w:t>
      </w:r>
      <w:r w:rsidR="00C01258" w:rsidRPr="00C01258">
        <w:t xml:space="preserve">equires </w:t>
      </w:r>
      <w:r w:rsidR="00652904">
        <w:t>a</w:t>
      </w:r>
      <w:r>
        <w:t xml:space="preserve"> </w:t>
      </w:r>
      <w:r w:rsidR="00C01258" w:rsidRPr="00C01258">
        <w:t>one-time creation of Azure AD application for service principal</w:t>
      </w:r>
      <w:r w:rsidR="00C01258">
        <w:t xml:space="preserve">. </w:t>
      </w:r>
      <w:r w:rsidR="00CB686F">
        <w:t>Therefore, i</w:t>
      </w:r>
      <w:r w:rsidR="00F955AE">
        <w:t xml:space="preserve">t </w:t>
      </w:r>
      <w:r w:rsidR="00CB686F">
        <w:t xml:space="preserve">requires </w:t>
      </w:r>
      <w:r w:rsidR="00F955AE">
        <w:t>less administrative overhead th</w:t>
      </w:r>
      <w:r w:rsidR="00CB686F">
        <w:t>a</w:t>
      </w:r>
      <w:r w:rsidR="00F955AE">
        <w:t xml:space="preserve">n the other two strategies because there is no ongoing need to create new Azure AD applications </w:t>
      </w:r>
      <w:r w:rsidR="00652904">
        <w:t xml:space="preserve">in order </w:t>
      </w:r>
      <w:r w:rsidR="00F955AE">
        <w:t xml:space="preserve">to add </w:t>
      </w:r>
      <w:r w:rsidR="00CB686F">
        <w:t xml:space="preserve">more </w:t>
      </w:r>
      <w:r w:rsidR="00F955AE">
        <w:t>service principal</w:t>
      </w:r>
      <w:r w:rsidR="00CB686F">
        <w:t>s</w:t>
      </w:r>
      <w:r w:rsidR="00F955AE">
        <w:t xml:space="preserve">. It </w:t>
      </w:r>
      <w:r w:rsidR="00B24A31">
        <w:t xml:space="preserve">is also the easiest strategy to </w:t>
      </w:r>
      <w:r w:rsidR="00CB686F">
        <w:t xml:space="preserve">implement as the other two strategies require extra code </w:t>
      </w:r>
      <w:r w:rsidR="00E82BEE">
        <w:t xml:space="preserve">to switch </w:t>
      </w:r>
      <w:r w:rsidR="00652904">
        <w:t xml:space="preserve">the calling context </w:t>
      </w:r>
      <w:r w:rsidR="00E82BEE">
        <w:t>between service principals when calling the Power BI REST API.</w:t>
      </w:r>
    </w:p>
    <w:p w14:paraId="038EF286" w14:textId="51D32AF2" w:rsidR="00C01258" w:rsidRPr="00C01258" w:rsidRDefault="00E82BEE" w:rsidP="00BB7EB8">
      <w:r>
        <w:t xml:space="preserve">The </w:t>
      </w:r>
      <w:r w:rsidR="00F37BBC">
        <w:t xml:space="preserve">obvious </w:t>
      </w:r>
      <w:r w:rsidR="007C7C01">
        <w:t xml:space="preserve">problem with the </w:t>
      </w:r>
      <w:r>
        <w:t>s</w:t>
      </w:r>
      <w:r w:rsidRPr="00C01258">
        <w:t xml:space="preserve">ingle </w:t>
      </w:r>
      <w:r>
        <w:t>s</w:t>
      </w:r>
      <w:r w:rsidRPr="00C01258">
        <w:t xml:space="preserve">ervice </w:t>
      </w:r>
      <w:r>
        <w:t>p</w:t>
      </w:r>
      <w:r w:rsidRPr="00C01258">
        <w:t>rincipal</w:t>
      </w:r>
      <w:r>
        <w:t xml:space="preserve"> design strategy </w:t>
      </w:r>
      <w:r w:rsidR="007C7C01">
        <w:t>is it doesn't scale. I</w:t>
      </w:r>
      <w:r w:rsidR="00C01258">
        <w:t>t o</w:t>
      </w:r>
      <w:r w:rsidR="00C01258" w:rsidRPr="00C01258">
        <w:t>nly support</w:t>
      </w:r>
      <w:r w:rsidR="00C01258">
        <w:t>s</w:t>
      </w:r>
      <w:r w:rsidR="00C01258" w:rsidRPr="00C01258">
        <w:t xml:space="preserve"> </w:t>
      </w:r>
      <w:r w:rsidR="00C01258">
        <w:t xml:space="preserve">a multitenant environment that can grow to </w:t>
      </w:r>
      <w:r w:rsidR="007C7C01">
        <w:t xml:space="preserve">no larger than </w:t>
      </w:r>
      <w:r w:rsidR="00C01258" w:rsidRPr="00C01258">
        <w:t>1000 workspaces</w:t>
      </w:r>
      <w:r w:rsidR="00D635B5">
        <w:t>. The application will also be l</w:t>
      </w:r>
      <w:r w:rsidR="00C01258" w:rsidRPr="00C01258">
        <w:t xml:space="preserve">ess performant </w:t>
      </w:r>
      <w:r w:rsidR="002A0F83">
        <w:t xml:space="preserve">as </w:t>
      </w:r>
      <w:r w:rsidR="00D635B5">
        <w:t xml:space="preserve">the </w:t>
      </w:r>
      <w:r w:rsidR="00C01258" w:rsidRPr="00C01258">
        <w:t xml:space="preserve">service principal </w:t>
      </w:r>
      <w:r w:rsidR="00D635B5">
        <w:t xml:space="preserve">becomes a </w:t>
      </w:r>
      <w:r w:rsidR="00C01258" w:rsidRPr="00C01258">
        <w:t xml:space="preserve">member </w:t>
      </w:r>
      <w:r w:rsidR="002A0F83">
        <w:t xml:space="preserve">of a large number of </w:t>
      </w:r>
      <w:r w:rsidR="00C01258" w:rsidRPr="00C01258">
        <w:t>workspaces</w:t>
      </w:r>
      <w:r w:rsidR="00D635B5">
        <w:t>.</w:t>
      </w:r>
      <w:r w:rsidR="007C7C01">
        <w:t xml:space="preserve"> </w:t>
      </w:r>
      <w:r w:rsidR="00652904">
        <w:t xml:space="preserve">Finally, there is a problem </w:t>
      </w:r>
      <w:r w:rsidR="007C7C01">
        <w:t xml:space="preserve">with </w:t>
      </w:r>
      <w:r w:rsidR="00652904">
        <w:t xml:space="preserve">customer </w:t>
      </w:r>
      <w:r w:rsidR="007C7C01">
        <w:t xml:space="preserve">tenant isolation </w:t>
      </w:r>
      <w:r w:rsidR="002A0F83">
        <w:t xml:space="preserve">because there is a single </w:t>
      </w:r>
      <w:r w:rsidR="007C7C01">
        <w:t xml:space="preserve">service principal </w:t>
      </w:r>
      <w:r w:rsidR="002A0F83">
        <w:t xml:space="preserve">that </w:t>
      </w:r>
      <w:r w:rsidR="007C7C01">
        <w:t xml:space="preserve">will be the owner of </w:t>
      </w:r>
      <w:r w:rsidR="00652904">
        <w:t xml:space="preserve">every dataset and all </w:t>
      </w:r>
      <w:r w:rsidR="007C7C01">
        <w:t>data credentials across all customer tenants.</w:t>
      </w:r>
    </w:p>
    <w:p w14:paraId="379BFBC5" w14:textId="5EF69D9C" w:rsidR="00E52624" w:rsidRDefault="00D53DDC" w:rsidP="00BB7EB8">
      <w:r>
        <w:t>S</w:t>
      </w:r>
      <w:r w:rsidR="00112407">
        <w:t>ervice principal pooling</w:t>
      </w:r>
      <w:r w:rsidR="007C7C01">
        <w:t xml:space="preserve"> </w:t>
      </w:r>
      <w:r>
        <w:t xml:space="preserve">provides a </w:t>
      </w:r>
      <w:r w:rsidR="002A0F83">
        <w:t xml:space="preserve">commonly-used </w:t>
      </w:r>
      <w:r>
        <w:t xml:space="preserve">strategy </w:t>
      </w:r>
      <w:r w:rsidR="007C7C01">
        <w:t xml:space="preserve">to get around </w:t>
      </w:r>
      <w:r>
        <w:t xml:space="preserve">the 1000-workspace limitation. </w:t>
      </w:r>
      <w:r w:rsidR="00252E3A">
        <w:t xml:space="preserve">The main idea is that the application can scale to any number of required workspaces by adding the correct number of service principals to the pool. </w:t>
      </w:r>
      <w:r w:rsidR="00E52624">
        <w:t>For example, a pool of 5 service principal</w:t>
      </w:r>
      <w:r w:rsidR="007D16D7">
        <w:t>s</w:t>
      </w:r>
      <w:r w:rsidR="00E52624">
        <w:t xml:space="preserve"> makes it possible to </w:t>
      </w:r>
      <w:r w:rsidR="002A0F83">
        <w:t xml:space="preserve">scale </w:t>
      </w:r>
      <w:r w:rsidR="00E52624">
        <w:t xml:space="preserve">up to 5,000 workspaces. A pool of 80 service principals makes it possible to </w:t>
      </w:r>
      <w:r w:rsidR="002A0F83">
        <w:t xml:space="preserve">scale up to </w:t>
      </w:r>
      <w:r w:rsidR="00E52624">
        <w:t>80,000 workspaces.</w:t>
      </w:r>
    </w:p>
    <w:p w14:paraId="47B7FF9D" w14:textId="3393B61F" w:rsidR="002A0F83" w:rsidRDefault="00E52624" w:rsidP="00BB7EB8">
      <w:r>
        <w:t xml:space="preserve">While service principal pooling </w:t>
      </w:r>
      <w:r w:rsidR="002A0F83">
        <w:t xml:space="preserve">can </w:t>
      </w:r>
      <w:r w:rsidR="007D16D7">
        <w:t>scale</w:t>
      </w:r>
      <w:r w:rsidR="002A0F83">
        <w:t xml:space="preserve"> to a large number of workspaces</w:t>
      </w:r>
      <w:r>
        <w:t xml:space="preserve">, it has several disadvantages. </w:t>
      </w:r>
      <w:r w:rsidR="00821F6F">
        <w:t>First</w:t>
      </w:r>
      <w:r w:rsidR="00AF6D80">
        <w:t>,</w:t>
      </w:r>
      <w:r w:rsidR="00821F6F">
        <w:t xml:space="preserve"> it requires extra code </w:t>
      </w:r>
      <w:r w:rsidR="00670F02">
        <w:t xml:space="preserve">and metadata </w:t>
      </w:r>
      <w:r w:rsidR="007D16D7">
        <w:t xml:space="preserve">to implement </w:t>
      </w:r>
      <w:r w:rsidR="00670F02">
        <w:t xml:space="preserve">context </w:t>
      </w:r>
      <w:r w:rsidR="00821F6F">
        <w:t>switch</w:t>
      </w:r>
      <w:r w:rsidR="007D16D7">
        <w:t>ing</w:t>
      </w:r>
      <w:r w:rsidR="00821F6F">
        <w:t xml:space="preserve"> between </w:t>
      </w:r>
      <w:r w:rsidR="00670F02">
        <w:t xml:space="preserve">service principals when calling the Power BI REST API. </w:t>
      </w:r>
      <w:r w:rsidR="00AF6D80">
        <w:t xml:space="preserve">Second, there is more </w:t>
      </w:r>
      <w:r>
        <w:t xml:space="preserve">administrative overhead </w:t>
      </w:r>
      <w:r w:rsidR="00670F02">
        <w:t xml:space="preserve">as </w:t>
      </w:r>
      <w:r>
        <w:t xml:space="preserve">it will </w:t>
      </w:r>
      <w:r w:rsidR="00670F02">
        <w:t xml:space="preserve">be necessary to </w:t>
      </w:r>
      <w:r>
        <w:t>creat</w:t>
      </w:r>
      <w:r w:rsidR="00670F02">
        <w:t>e</w:t>
      </w:r>
      <w:r>
        <w:t xml:space="preserve"> </w:t>
      </w:r>
      <w:r w:rsidR="00670F02">
        <w:t xml:space="preserve">new </w:t>
      </w:r>
      <w:r w:rsidR="00821F6F">
        <w:t xml:space="preserve">Azure AD applications </w:t>
      </w:r>
      <w:r w:rsidR="00670F02">
        <w:t xml:space="preserve">whenever </w:t>
      </w:r>
      <w:r w:rsidR="007D16D7">
        <w:t xml:space="preserve">it's necessary to </w:t>
      </w:r>
      <w:r w:rsidR="00821F6F">
        <w:t xml:space="preserve">increase the number of the service principals in the </w:t>
      </w:r>
      <w:r w:rsidR="007D16D7">
        <w:t>pool</w:t>
      </w:r>
      <w:r w:rsidR="00821F6F">
        <w:t xml:space="preserve">. </w:t>
      </w:r>
    </w:p>
    <w:p w14:paraId="5CBAC08A" w14:textId="5F6FFBA2" w:rsidR="00E52624" w:rsidRDefault="002A0F83" w:rsidP="00BB7EB8">
      <w:r>
        <w:t xml:space="preserve">The service principal pooling strategy </w:t>
      </w:r>
      <w:r w:rsidR="00AF6D80">
        <w:t xml:space="preserve">is not optimized for performance because it allows service principals to become members of 100s of workspaces. It also is not ideal from the perspective of customer tenant isolation. While it's </w:t>
      </w:r>
      <w:r w:rsidR="00F37BBC">
        <w:t>slightly better than the single service principal strategy</w:t>
      </w:r>
      <w:r w:rsidR="00882C1C">
        <w:t xml:space="preserve">, there is still the issue </w:t>
      </w:r>
      <w:r w:rsidR="00F03427">
        <w:t>where each service principal will the owner of datasets and datasource credentials across many different customer tenants</w:t>
      </w:r>
      <w:r w:rsidR="00837728">
        <w:t xml:space="preserve"> which compromises isolation</w:t>
      </w:r>
      <w:r w:rsidR="000F572B">
        <w:t>.</w:t>
      </w:r>
    </w:p>
    <w:p w14:paraId="54654340" w14:textId="20FC099A" w:rsidR="001B138C" w:rsidRDefault="000F572B" w:rsidP="00BB7EB8">
      <w:r>
        <w:t xml:space="preserve">The final strategy is the one that involves creating a new </w:t>
      </w:r>
      <w:r w:rsidR="00112407">
        <w:t xml:space="preserve">service principal </w:t>
      </w:r>
      <w:r>
        <w:t xml:space="preserve">for each new </w:t>
      </w:r>
      <w:r w:rsidR="00112407">
        <w:t>customer tenant.</w:t>
      </w:r>
      <w:r>
        <w:t xml:space="preserve"> From a theoretical standpoint, this is the best solution because it optimizes </w:t>
      </w:r>
      <w:r w:rsidR="00E21C93">
        <w:t xml:space="preserve">the </w:t>
      </w:r>
      <w:r>
        <w:t xml:space="preserve">performance </w:t>
      </w:r>
      <w:r w:rsidR="00E21C93">
        <w:t xml:space="preserve">of </w:t>
      </w:r>
      <w:r>
        <w:t>calls to the Power BI REST API while also providing true isolation for dataset</w:t>
      </w:r>
      <w:r w:rsidR="005A4FDB">
        <w:t>s</w:t>
      </w:r>
      <w:r>
        <w:t xml:space="preserve"> and datasource credential</w:t>
      </w:r>
      <w:r w:rsidR="005A4FDB">
        <w:t>s</w:t>
      </w:r>
      <w:r>
        <w:t xml:space="preserve"> at the workspace level.</w:t>
      </w:r>
      <w:r w:rsidR="005A4FDB">
        <w:t xml:space="preserve"> However, what works best in theory doesn't always work best in practice. </w:t>
      </w:r>
      <w:r w:rsidR="002704AD">
        <w:t>This is a good example.</w:t>
      </w:r>
    </w:p>
    <w:p w14:paraId="701DB49D" w14:textId="7741D4C5" w:rsidR="00F03427" w:rsidRDefault="005A4FDB" w:rsidP="00BB7EB8">
      <w:r>
        <w:t xml:space="preserve">The </w:t>
      </w:r>
      <w:r w:rsidR="002704AD">
        <w:t xml:space="preserve">strategy of creating a new service principal for each new customer tenant </w:t>
      </w:r>
      <w:r>
        <w:t>is impractical for most large organizations</w:t>
      </w:r>
      <w:r w:rsidR="002704AD">
        <w:t xml:space="preserve">. </w:t>
      </w:r>
      <w:r w:rsidR="001B138C">
        <w:t xml:space="preserve">That's because </w:t>
      </w:r>
      <w:r w:rsidR="00E21C93">
        <w:t xml:space="preserve">these organizations require </w:t>
      </w:r>
      <w:r w:rsidR="001B138C">
        <w:t xml:space="preserve">formal approval processes or </w:t>
      </w:r>
      <w:r w:rsidR="00E21C93">
        <w:t xml:space="preserve">they introduce </w:t>
      </w:r>
      <w:r w:rsidR="001B138C">
        <w:t xml:space="preserve">other bureaucratic red tape </w:t>
      </w:r>
      <w:r w:rsidR="003C072C">
        <w:t xml:space="preserve">for </w:t>
      </w:r>
      <w:r w:rsidR="003C072C">
        <w:lastRenderedPageBreak/>
        <w:t xml:space="preserve">creating new Azure AD applications. This </w:t>
      </w:r>
      <w:r w:rsidR="001B138C">
        <w:t xml:space="preserve">makes it impossible to </w:t>
      </w:r>
      <w:r w:rsidR="00F03427">
        <w:t xml:space="preserve">grant a custom application the authority it needs to </w:t>
      </w:r>
      <w:r>
        <w:t>create new Azure AD application</w:t>
      </w:r>
      <w:r w:rsidR="001B138C">
        <w:t>s on-demand</w:t>
      </w:r>
      <w:r w:rsidR="003C072C">
        <w:t xml:space="preserve"> </w:t>
      </w:r>
      <w:r w:rsidR="00F03427">
        <w:t xml:space="preserve">in an automated fashion </w:t>
      </w:r>
      <w:r w:rsidR="003C072C">
        <w:t xml:space="preserve">which is </w:t>
      </w:r>
      <w:r w:rsidR="00F03427">
        <w:t xml:space="preserve">a requirement </w:t>
      </w:r>
      <w:r w:rsidR="003C072C">
        <w:t>when using this strategy</w:t>
      </w:r>
      <w:r w:rsidR="001B138C">
        <w:t>.</w:t>
      </w:r>
    </w:p>
    <w:p w14:paraId="6C99138E" w14:textId="791B7F29" w:rsidR="00BE4F8B" w:rsidRDefault="00E21C93" w:rsidP="00BB7EB8">
      <w:r>
        <w:t xml:space="preserve">In </w:t>
      </w:r>
      <w:r w:rsidR="003C072C">
        <w:t>less</w:t>
      </w:r>
      <w:r w:rsidR="003829F6">
        <w:t>-</w:t>
      </w:r>
      <w:r w:rsidR="003C072C">
        <w:t xml:space="preserve">common scenarios </w:t>
      </w:r>
      <w:r>
        <w:t xml:space="preserve">where a custom application is granted </w:t>
      </w:r>
      <w:r w:rsidR="002F0A3F">
        <w:t xml:space="preserve">the proper </w:t>
      </w:r>
      <w:r>
        <w:t>permissions</w:t>
      </w:r>
      <w:r w:rsidR="002F0A3F">
        <w:t>, it can use the Microsoft Graph API to create new Azure AD applications on demand. This type of custom application becomes more complex to develop and deploy because it must somehow track credentials for each Azure AD application and gain access to those credentials whenever it needs to authenticate and acquire access tokens for individual service principals.</w:t>
      </w:r>
      <w:r w:rsidR="00F03427">
        <w:t xml:space="preserve"> The </w:t>
      </w:r>
      <w:hyperlink r:id="rId12" w:history="1">
        <w:r w:rsidR="00F03427" w:rsidRPr="001F1220">
          <w:rPr>
            <w:rStyle w:val="Hyperlink"/>
          </w:rPr>
          <w:t>TenantManagement</w:t>
        </w:r>
      </w:hyperlink>
      <w:r w:rsidR="00F03427">
        <w:t xml:space="preserve"> </w:t>
      </w:r>
      <w:r w:rsidR="001F1220">
        <w:t>sample application demonstrates using this approach.</w:t>
      </w:r>
    </w:p>
    <w:p w14:paraId="2DACD7CD" w14:textId="7F50E0F5" w:rsidR="001A259D" w:rsidRDefault="002F0A3F" w:rsidP="001A259D">
      <w:pPr>
        <w:pStyle w:val="Heading2"/>
      </w:pPr>
      <w:bookmarkStart w:id="8" w:name="_Toc99115112"/>
      <w:bookmarkStart w:id="9" w:name="_Toc99375132"/>
      <w:r>
        <w:t xml:space="preserve">Introduction to </w:t>
      </w:r>
      <w:r w:rsidR="001A259D">
        <w:t>Service Principal Profiles</w:t>
      </w:r>
      <w:bookmarkEnd w:id="8"/>
      <w:bookmarkEnd w:id="9"/>
    </w:p>
    <w:p w14:paraId="2F53AA4A" w14:textId="6539A38F" w:rsidR="001F1220" w:rsidRDefault="000A6683" w:rsidP="00BB7EB8">
      <w:r>
        <w:t xml:space="preserve">The previous section discussed three </w:t>
      </w:r>
      <w:r w:rsidR="001F1220">
        <w:t xml:space="preserve">essential problems </w:t>
      </w:r>
      <w:r>
        <w:t xml:space="preserve">that need to be addressed when </w:t>
      </w:r>
      <w:r w:rsidR="001F1220">
        <w:t xml:space="preserve">developing </w:t>
      </w:r>
      <w:r>
        <w:t xml:space="preserve">a multitenant application that uses App-Owns-Data embedding. </w:t>
      </w:r>
      <w:r w:rsidR="001F1220">
        <w:t xml:space="preserve">Here is a summary of those </w:t>
      </w:r>
      <w:r w:rsidR="00DB5D42">
        <w:t xml:space="preserve">three </w:t>
      </w:r>
      <w:r w:rsidR="001F1220">
        <w:t>problems.</w:t>
      </w:r>
    </w:p>
    <w:p w14:paraId="57855095" w14:textId="7A026146" w:rsidR="001F1220" w:rsidRDefault="001F1220" w:rsidP="001F1220">
      <w:pPr>
        <w:pStyle w:val="ListParagraph"/>
        <w:numPr>
          <w:ilvl w:val="0"/>
          <w:numId w:val="20"/>
        </w:numPr>
      </w:pPr>
      <w:r>
        <w:t>S</w:t>
      </w:r>
      <w:r w:rsidR="000A6683">
        <w:t>caling to a large number of workspaces</w:t>
      </w:r>
    </w:p>
    <w:p w14:paraId="01F6D7AE" w14:textId="6F44975D" w:rsidR="001F1220" w:rsidRDefault="001F1220" w:rsidP="001F1220">
      <w:pPr>
        <w:pStyle w:val="ListParagraph"/>
        <w:numPr>
          <w:ilvl w:val="0"/>
          <w:numId w:val="20"/>
        </w:numPr>
      </w:pPr>
      <w:r>
        <w:t>O</w:t>
      </w:r>
      <w:r w:rsidR="000A6683">
        <w:t xml:space="preserve">ptimizing performance </w:t>
      </w:r>
      <w:r>
        <w:t>in calls to the Power BI REST API</w:t>
      </w:r>
    </w:p>
    <w:p w14:paraId="43EC7209" w14:textId="0FF701CC" w:rsidR="001F1220" w:rsidRDefault="001F1220" w:rsidP="001F1220">
      <w:pPr>
        <w:pStyle w:val="ListParagraph"/>
        <w:numPr>
          <w:ilvl w:val="0"/>
          <w:numId w:val="20"/>
        </w:numPr>
      </w:pPr>
      <w:r>
        <w:t>I</w:t>
      </w:r>
      <w:r w:rsidR="000A6683">
        <w:t xml:space="preserve">solating datasets and datasource credentials at the </w:t>
      </w:r>
      <w:r w:rsidR="00DB5D42">
        <w:t>customer tenant</w:t>
      </w:r>
      <w:r w:rsidR="000A6683">
        <w:t xml:space="preserve"> level. </w:t>
      </w:r>
    </w:p>
    <w:p w14:paraId="3FCBF220" w14:textId="18A6EAA4" w:rsidR="00D91871" w:rsidRDefault="000A6683" w:rsidP="00BB7EB8">
      <w:r>
        <w:t xml:space="preserve">The Power BI embedding team </w:t>
      </w:r>
      <w:r w:rsidR="00D91871">
        <w:t xml:space="preserve">created </w:t>
      </w:r>
      <w:r>
        <w:t xml:space="preserve">the service principal profiles </w:t>
      </w:r>
      <w:r w:rsidR="00D91871">
        <w:t xml:space="preserve">feature to solve these three problems with the lowest amount of </w:t>
      </w:r>
      <w:r w:rsidR="001F1220">
        <w:t xml:space="preserve">developer </w:t>
      </w:r>
      <w:r w:rsidR="00AF0ECA">
        <w:t xml:space="preserve">effort and </w:t>
      </w:r>
      <w:r w:rsidR="00D91871">
        <w:t>overhead.</w:t>
      </w:r>
      <w:r w:rsidR="00F30984">
        <w:t xml:space="preserve"> As you will see, designing a multitenant application using service principal profiles will combine the strengths of the three </w:t>
      </w:r>
      <w:r w:rsidR="00622450">
        <w:t xml:space="preserve">design </w:t>
      </w:r>
      <w:r w:rsidR="00F30984">
        <w:t>strategies discussed in the previous section while avoid</w:t>
      </w:r>
      <w:r w:rsidR="00622450">
        <w:t>ing</w:t>
      </w:r>
      <w:r w:rsidR="00F30984">
        <w:t xml:space="preserve"> the weaknesses. </w:t>
      </w:r>
      <w:r w:rsidR="001740E6">
        <w:t>Now it's time to drill down into a discussion about how service principal profiles work.</w:t>
      </w:r>
    </w:p>
    <w:p w14:paraId="129A8AC3" w14:textId="666B0B16" w:rsidR="00BE4F8B" w:rsidRDefault="00BE4F8B" w:rsidP="00BB7EB8">
      <w:r w:rsidRPr="00BE4F8B">
        <w:t xml:space="preserve">Service principal profiles are local accounts </w:t>
      </w:r>
      <w:r w:rsidR="00D91871">
        <w:t xml:space="preserve">which are created </w:t>
      </w:r>
      <w:r w:rsidR="001740E6">
        <w:t xml:space="preserve">within the context of </w:t>
      </w:r>
      <w:r w:rsidR="00D91871">
        <w:t xml:space="preserve">the </w:t>
      </w:r>
      <w:r w:rsidRPr="00BE4F8B">
        <w:t>Power BI Service</w:t>
      </w:r>
      <w:r w:rsidR="00D91871">
        <w:t xml:space="preserve">. A service principal can use the new </w:t>
      </w:r>
      <w:hyperlink r:id="rId13" w:history="1">
        <w:r w:rsidR="00D91871" w:rsidRPr="001740E6">
          <w:rPr>
            <w:rStyle w:val="Hyperlink"/>
          </w:rPr>
          <w:t>Profiles</w:t>
        </w:r>
      </w:hyperlink>
      <w:r w:rsidR="00D91871">
        <w:t xml:space="preserve"> endpoint of the Power BI REST API to create new </w:t>
      </w:r>
      <w:r w:rsidR="00677EC5">
        <w:t xml:space="preserve">service principal </w:t>
      </w:r>
      <w:r w:rsidR="00D91871">
        <w:t>profiles.</w:t>
      </w:r>
      <w:r w:rsidR="00AF0ECA">
        <w:t xml:space="preserve"> This makes it possible for a service principal to create and managed its own set of </w:t>
      </w:r>
      <w:r w:rsidR="00055F9A">
        <w:t xml:space="preserve">service principal </w:t>
      </w:r>
      <w:r w:rsidR="00AF0ECA">
        <w:t>profiles for a custom application as shown in the following diagram.</w:t>
      </w:r>
    </w:p>
    <w:p w14:paraId="44A2C77B" w14:textId="6CBD422A" w:rsidR="00D91871" w:rsidRPr="00BE4F8B" w:rsidRDefault="00B243A6" w:rsidP="00BB7EB8">
      <w:r>
        <w:object w:dxaOrig="4104" w:dyaOrig="2820" w14:anchorId="22659D25">
          <v:shape id="_x0000_i1027" type="#_x0000_t75" style="width:168pt;height:114pt" o:ole="">
            <v:imagedata r:id="rId14" o:title=""/>
          </v:shape>
          <o:OLEObject Type="Embed" ProgID="Paint.Picture" ShapeID="_x0000_i1027" DrawAspect="Content" ObjectID="_1709989447" r:id="rId15"/>
        </w:object>
      </w:r>
    </w:p>
    <w:p w14:paraId="6E574F04" w14:textId="72673CBB" w:rsidR="00AF0ECA" w:rsidRDefault="001740E6" w:rsidP="00BB7EB8">
      <w:r>
        <w:t>Later in this article, y</w:t>
      </w:r>
      <w:r w:rsidR="00AF0ECA">
        <w:t xml:space="preserve">ou will learn how to </w:t>
      </w:r>
      <w:r w:rsidR="00324ED1">
        <w:t xml:space="preserve">write code to </w:t>
      </w:r>
      <w:r w:rsidR="00AF0ECA">
        <w:t xml:space="preserve">create </w:t>
      </w:r>
      <w:r w:rsidR="00055F9A">
        <w:t xml:space="preserve">service principal </w:t>
      </w:r>
      <w:r w:rsidR="00AF0ECA">
        <w:t>profiles</w:t>
      </w:r>
      <w:r>
        <w:t xml:space="preserve"> as well as how to execute Power BI REST API calls under the identity of a service principal profile</w:t>
      </w:r>
      <w:r w:rsidR="00AF0ECA">
        <w:t xml:space="preserve">. However, </w:t>
      </w:r>
      <w:r>
        <w:t xml:space="preserve">it's now time to </w:t>
      </w:r>
      <w:r w:rsidR="00AF0ECA">
        <w:t xml:space="preserve">make a general observation. While the service principal </w:t>
      </w:r>
      <w:r w:rsidR="00055F9A">
        <w:t xml:space="preserve">itself </w:t>
      </w:r>
      <w:r w:rsidR="00AF0ECA">
        <w:t xml:space="preserve">and its underlying </w:t>
      </w:r>
      <w:r w:rsidR="00715EC3">
        <w:t xml:space="preserve">Azure AD </w:t>
      </w:r>
      <w:r w:rsidR="00AF0ECA">
        <w:t>application are known to Azure AD</w:t>
      </w:r>
      <w:r w:rsidR="00715EC3">
        <w:t xml:space="preserve">, </w:t>
      </w:r>
      <w:r w:rsidR="00055F9A">
        <w:t>Azure AD</w:t>
      </w:r>
      <w:r w:rsidR="001507B2">
        <w:t xml:space="preserve"> doesn't know anything about service principal profiles</w:t>
      </w:r>
      <w:r w:rsidR="00715EC3">
        <w:t xml:space="preserve">. </w:t>
      </w:r>
      <w:r w:rsidR="001507B2">
        <w:t>Instead, s</w:t>
      </w:r>
      <w:r w:rsidR="00715EC3">
        <w:t xml:space="preserve">ervice principal profiles </w:t>
      </w:r>
      <w:r>
        <w:t xml:space="preserve">are created by the Power BI Service and they </w:t>
      </w:r>
      <w:r w:rsidR="00715EC3">
        <w:t xml:space="preserve">only exist within the </w:t>
      </w:r>
      <w:r>
        <w:t xml:space="preserve">context </w:t>
      </w:r>
      <w:r w:rsidR="003829F6">
        <w:t xml:space="preserve">of the </w:t>
      </w:r>
      <w:r w:rsidR="00715EC3">
        <w:t xml:space="preserve">Power BI </w:t>
      </w:r>
      <w:r>
        <w:t xml:space="preserve">Service </w:t>
      </w:r>
      <w:r w:rsidR="00715EC3">
        <w:t xml:space="preserve">subsystem </w:t>
      </w:r>
      <w:r w:rsidR="00055F9A">
        <w:t>which control</w:t>
      </w:r>
      <w:r w:rsidR="001507B2">
        <w:t>s</w:t>
      </w:r>
      <w:r w:rsidR="00055F9A">
        <w:t xml:space="preserve"> </w:t>
      </w:r>
      <w:r w:rsidR="00715EC3">
        <w:t>security</w:t>
      </w:r>
      <w:r w:rsidR="00AF0ECA">
        <w:t xml:space="preserve"> </w:t>
      </w:r>
      <w:r w:rsidR="00715EC3">
        <w:t>and authorization.</w:t>
      </w:r>
    </w:p>
    <w:p w14:paraId="2F3B4CBD" w14:textId="405E2ED2" w:rsidR="00715EC3" w:rsidRDefault="00715EC3" w:rsidP="00BB7EB8">
      <w:r>
        <w:t xml:space="preserve">There will always be a parent-child relationship between a service principal and the service principal profiles it creates. </w:t>
      </w:r>
      <w:r w:rsidR="00CE25AC">
        <w:t>A s</w:t>
      </w:r>
      <w:r>
        <w:t xml:space="preserve">ervice principal profile can never be </w:t>
      </w:r>
      <w:r w:rsidR="00055F9A">
        <w:t xml:space="preserve">created as a </w:t>
      </w:r>
      <w:r>
        <w:t xml:space="preserve">stand-alone </w:t>
      </w:r>
      <w:r w:rsidR="00CE25AC">
        <w:t>entity</w:t>
      </w:r>
      <w:r w:rsidR="001507B2">
        <w:t xml:space="preserve">. Instead, </w:t>
      </w:r>
      <w:r>
        <w:t>each service principal profile must be created by specific service principal</w:t>
      </w:r>
      <w:r w:rsidR="00CE25AC">
        <w:t xml:space="preserve"> and that service principal will </w:t>
      </w:r>
      <w:r w:rsidR="001507B2">
        <w:t xml:space="preserve">serve as the profile's </w:t>
      </w:r>
      <w:r w:rsidR="00CE25AC">
        <w:t>parent</w:t>
      </w:r>
      <w:r>
        <w:t>. Furthermore, a service principal is never visible to user</w:t>
      </w:r>
      <w:r w:rsidR="00055F9A">
        <w:t>s</w:t>
      </w:r>
      <w:r>
        <w:t xml:space="preserve"> </w:t>
      </w:r>
      <w:r w:rsidR="00ED2412">
        <w:t>or</w:t>
      </w:r>
      <w:r>
        <w:t xml:space="preserve"> </w:t>
      </w:r>
      <w:r w:rsidR="00ED2412">
        <w:t xml:space="preserve">other </w:t>
      </w:r>
      <w:r>
        <w:t>service principal</w:t>
      </w:r>
      <w:r w:rsidR="00055F9A">
        <w:t>s</w:t>
      </w:r>
      <w:r w:rsidR="00ED2412">
        <w:t xml:space="preserve">. </w:t>
      </w:r>
      <w:r w:rsidR="00CE25AC">
        <w:t>A service principal profile can only be seen and used by the service principal that created it.</w:t>
      </w:r>
    </w:p>
    <w:p w14:paraId="78370C2C" w14:textId="0A3AF7A4" w:rsidR="00D00101" w:rsidRDefault="00D00101" w:rsidP="00D00101">
      <w:pPr>
        <w:pStyle w:val="Heading3"/>
      </w:pPr>
      <w:bookmarkStart w:id="10" w:name="_Toc99115113"/>
      <w:bookmarkStart w:id="11" w:name="_Toc99375133"/>
      <w:r>
        <w:t>S</w:t>
      </w:r>
      <w:r w:rsidRPr="00D00101">
        <w:t xml:space="preserve">ervice </w:t>
      </w:r>
      <w:r>
        <w:t>P</w:t>
      </w:r>
      <w:r w:rsidRPr="00D00101">
        <w:t xml:space="preserve">rincipal </w:t>
      </w:r>
      <w:r>
        <w:t>P</w:t>
      </w:r>
      <w:r w:rsidRPr="00D00101">
        <w:t>rofile</w:t>
      </w:r>
      <w:r>
        <w:t xml:space="preserve">s </w:t>
      </w:r>
      <w:r w:rsidR="003829F6">
        <w:t>as First-class</w:t>
      </w:r>
      <w:r>
        <w:t xml:space="preserve"> Power BI Security Principals</w:t>
      </w:r>
      <w:bookmarkEnd w:id="10"/>
      <w:bookmarkEnd w:id="11"/>
    </w:p>
    <w:p w14:paraId="47082F7F" w14:textId="5103CC48" w:rsidR="00B243A6" w:rsidRDefault="00055F9A" w:rsidP="00BB7EB8">
      <w:r>
        <w:t>The second important observation is that a s</w:t>
      </w:r>
      <w:r w:rsidR="00677EC5" w:rsidRPr="00677EC5">
        <w:t xml:space="preserve">ervice principal profile is first-class security principal in </w:t>
      </w:r>
      <w:r w:rsidR="00D00101">
        <w:t xml:space="preserve">the </w:t>
      </w:r>
      <w:r w:rsidR="00677EC5" w:rsidRPr="00677EC5">
        <w:t>Power BI authorization system</w:t>
      </w:r>
      <w:r w:rsidR="005E5D5B">
        <w:t xml:space="preserve">. </w:t>
      </w:r>
      <w:r w:rsidR="0048744E">
        <w:t xml:space="preserve">The Power BI Service treats a service principal profile </w:t>
      </w:r>
      <w:r w:rsidR="00CE25AC">
        <w:t xml:space="preserve">like a user or a service principal </w:t>
      </w:r>
      <w:r w:rsidR="00F5527D">
        <w:t xml:space="preserve">in the sense that </w:t>
      </w:r>
      <w:r w:rsidR="0048744E">
        <w:t xml:space="preserve">a profile </w:t>
      </w:r>
      <w:r w:rsidR="00CE25AC">
        <w:t xml:space="preserve">can be added </w:t>
      </w:r>
      <w:r w:rsidR="00B243A6">
        <w:t xml:space="preserve">to a </w:t>
      </w:r>
      <w:r w:rsidR="00CE25AC">
        <w:t xml:space="preserve">workspace </w:t>
      </w:r>
      <w:r w:rsidR="00B243A6">
        <w:t>as a member</w:t>
      </w:r>
      <w:r w:rsidR="0048744E">
        <w:t xml:space="preserve">. A service principal profiles </w:t>
      </w:r>
      <w:r w:rsidR="00CE25AC">
        <w:t xml:space="preserve">can </w:t>
      </w:r>
      <w:r w:rsidR="00ED2412">
        <w:t xml:space="preserve">also </w:t>
      </w:r>
      <w:r w:rsidR="00CE25AC">
        <w:t xml:space="preserve">be the owner of </w:t>
      </w:r>
      <w:r w:rsidR="00B243A6">
        <w:t xml:space="preserve">a </w:t>
      </w:r>
      <w:r w:rsidR="00CE25AC">
        <w:t xml:space="preserve">dataset and </w:t>
      </w:r>
      <w:r w:rsidR="0048744E">
        <w:t xml:space="preserve">the owner of </w:t>
      </w:r>
      <w:r w:rsidR="00B243A6">
        <w:t xml:space="preserve">datasource </w:t>
      </w:r>
      <w:r w:rsidR="00CE25AC">
        <w:t xml:space="preserve">credentials. </w:t>
      </w:r>
      <w:r w:rsidR="00ED2412">
        <w:t xml:space="preserve">This leads to the best practice of </w:t>
      </w:r>
      <w:r w:rsidR="00B243A6">
        <w:t>creat</w:t>
      </w:r>
      <w:r w:rsidR="00ED2412">
        <w:t>ing</w:t>
      </w:r>
      <w:r w:rsidR="00B243A6">
        <w:t xml:space="preserve"> a </w:t>
      </w:r>
      <w:r w:rsidR="0048744E">
        <w:t xml:space="preserve">new </w:t>
      </w:r>
      <w:r w:rsidR="00B243A6">
        <w:t xml:space="preserve">service principal profile for each </w:t>
      </w:r>
      <w:r w:rsidR="0048744E">
        <w:t xml:space="preserve">new </w:t>
      </w:r>
      <w:r w:rsidR="00B243A6">
        <w:t>customer tenant</w:t>
      </w:r>
      <w:r w:rsidR="0048744E">
        <w:t xml:space="preserve"> </w:t>
      </w:r>
      <w:r w:rsidR="00B243A6">
        <w:t xml:space="preserve">as shown in the following diagram. </w:t>
      </w:r>
    </w:p>
    <w:p w14:paraId="715A50E9" w14:textId="6F24BB69" w:rsidR="00B243A6" w:rsidRDefault="00F5527D" w:rsidP="00BB7EB8">
      <w:r>
        <w:object w:dxaOrig="7044" w:dyaOrig="3816" w14:anchorId="1B6EAFC3">
          <v:shape id="_x0000_i1028" type="#_x0000_t75" style="width:270pt;height:2in" o:ole="">
            <v:imagedata r:id="rId16" o:title=""/>
          </v:shape>
          <o:OLEObject Type="Embed" ProgID="Paint.Picture" ShapeID="_x0000_i1028" DrawAspect="Content" ObjectID="_1709989448" r:id="rId17"/>
        </w:object>
      </w:r>
    </w:p>
    <w:p w14:paraId="0F6422BD" w14:textId="0252D833" w:rsidR="007B514F" w:rsidRDefault="007B514F" w:rsidP="00BB7EB8">
      <w:r>
        <w:t xml:space="preserve">When you develop a custom application using service principal profiles, you only need a single </w:t>
      </w:r>
      <w:r w:rsidR="006A5353">
        <w:t xml:space="preserve">Azure AD application which provides your application with </w:t>
      </w:r>
      <w:r w:rsidR="00F5527D">
        <w:t xml:space="preserve">a single </w:t>
      </w:r>
      <w:r>
        <w:t xml:space="preserve">service principal. This lowers administrative overhead </w:t>
      </w:r>
      <w:r w:rsidR="00F5527D">
        <w:t xml:space="preserve">compared to previous strategies </w:t>
      </w:r>
      <w:r>
        <w:t>because there is no ongoing need to create additional Azure AD applications after the application goes into production.</w:t>
      </w:r>
    </w:p>
    <w:p w14:paraId="3F3CC8CF" w14:textId="137E69FB" w:rsidR="00F5527D" w:rsidRDefault="00F5527D" w:rsidP="00F5527D">
      <w:pPr>
        <w:pStyle w:val="Heading3"/>
      </w:pPr>
      <w:bookmarkStart w:id="12" w:name="_Toc99115114"/>
      <w:bookmarkStart w:id="13" w:name="_Toc99375134"/>
      <w:r>
        <w:t>Executing Power BI REST API Calls as a Service Principal Profile</w:t>
      </w:r>
      <w:bookmarkEnd w:id="12"/>
      <w:bookmarkEnd w:id="13"/>
    </w:p>
    <w:p w14:paraId="44F0C525" w14:textId="26AD0A63" w:rsidR="00ED2412" w:rsidRDefault="003829F6" w:rsidP="00BB7EB8">
      <w:r>
        <w:t>Y</w:t>
      </w:r>
      <w:r w:rsidR="007E7DB2">
        <w:t xml:space="preserve">ou can execute Power BI REST API calls under the identity of a service principal profile. </w:t>
      </w:r>
      <w:r w:rsidR="00ED2412">
        <w:t xml:space="preserve">That means you can execute </w:t>
      </w:r>
      <w:r w:rsidR="007F6807">
        <w:t xml:space="preserve">the </w:t>
      </w:r>
      <w:r w:rsidR="00ED2412">
        <w:t xml:space="preserve">sequence of API calls </w:t>
      </w:r>
      <w:r w:rsidR="00F5527D">
        <w:t xml:space="preserve">under the identity of a service principal profile when </w:t>
      </w:r>
      <w:r w:rsidR="00ED2412">
        <w:t>provision</w:t>
      </w:r>
      <w:r w:rsidR="00F5527D">
        <w:t>ing</w:t>
      </w:r>
      <w:r w:rsidR="00ED2412">
        <w:t xml:space="preserve"> a new customer tenant</w:t>
      </w:r>
      <w:r w:rsidR="007F6807">
        <w:t>.</w:t>
      </w:r>
      <w:r w:rsidR="00622450">
        <w:t xml:space="preserve"> Let's examine this </w:t>
      </w:r>
      <w:r w:rsidR="00DB5656">
        <w:t xml:space="preserve">idea </w:t>
      </w:r>
      <w:r w:rsidR="00622450">
        <w:t>in a little more detail.</w:t>
      </w:r>
    </w:p>
    <w:p w14:paraId="406B8E3B" w14:textId="7A4FC8EA" w:rsidR="004120D9" w:rsidRDefault="007E7DB2" w:rsidP="00BB7EB8">
      <w:r>
        <w:t>If you execute a Power BI REST API call under the identity of a service principal profile</w:t>
      </w:r>
      <w:r w:rsidR="007F6807">
        <w:t xml:space="preserve"> to create a new workspace</w:t>
      </w:r>
      <w:r>
        <w:t xml:space="preserve">, that profile will automatically be configured </w:t>
      </w:r>
      <w:r w:rsidR="006075E3">
        <w:t xml:space="preserve">as a </w:t>
      </w:r>
      <w:r w:rsidR="00622450">
        <w:t xml:space="preserve">workspace </w:t>
      </w:r>
      <w:r w:rsidR="006075E3">
        <w:t xml:space="preserve">member </w:t>
      </w:r>
      <w:r w:rsidR="00E91A5D">
        <w:t>in the role of Admin</w:t>
      </w:r>
      <w:r>
        <w:t xml:space="preserve">. If you execute </w:t>
      </w:r>
      <w:r w:rsidR="007F6807">
        <w:t xml:space="preserve">a </w:t>
      </w:r>
      <w:r>
        <w:t xml:space="preserve">call </w:t>
      </w:r>
      <w:r w:rsidR="007F6807">
        <w:t xml:space="preserve">under the identity of a service principal profile </w:t>
      </w:r>
      <w:r>
        <w:t xml:space="preserve">to </w:t>
      </w:r>
      <w:r w:rsidR="004120D9">
        <w:t xml:space="preserve">import a PBIX file and create a dataset, that profile will be configured as the dataset owner. If you execute call </w:t>
      </w:r>
      <w:r w:rsidR="007F6807">
        <w:t xml:space="preserve">under the identity of a service principal profile </w:t>
      </w:r>
      <w:r w:rsidR="004120D9">
        <w:t xml:space="preserve">to set datasource credentials, the profile will be configured as the </w:t>
      </w:r>
      <w:r w:rsidR="00F24207">
        <w:t xml:space="preserve">owner of the </w:t>
      </w:r>
      <w:r w:rsidR="004120D9">
        <w:t>datasource credentials.</w:t>
      </w:r>
    </w:p>
    <w:p w14:paraId="1E756363" w14:textId="5548B35B" w:rsidR="007B514F" w:rsidRDefault="00BB16A6" w:rsidP="00BB7EB8">
      <w:r>
        <w:t>P</w:t>
      </w:r>
      <w:r w:rsidR="007B514F">
        <w:t xml:space="preserve">rogramming </w:t>
      </w:r>
      <w:r>
        <w:t xml:space="preserve">with service </w:t>
      </w:r>
      <w:r w:rsidR="007B514F">
        <w:t xml:space="preserve">principal profiles might seem a little complicated at first. </w:t>
      </w:r>
      <w:r w:rsidR="004964E6">
        <w:t>Y</w:t>
      </w:r>
      <w:r w:rsidR="007B514F">
        <w:t xml:space="preserve">ou can execute API calls under the identity of </w:t>
      </w:r>
      <w:r w:rsidR="004964E6">
        <w:t xml:space="preserve">a service principal </w:t>
      </w:r>
      <w:r w:rsidR="007B514F">
        <w:t>profile</w:t>
      </w:r>
      <w:r w:rsidR="004964E6">
        <w:t xml:space="preserve"> and you can also execute </w:t>
      </w:r>
      <w:r w:rsidR="00DB5656">
        <w:t xml:space="preserve">API </w:t>
      </w:r>
      <w:r>
        <w:t>call</w:t>
      </w:r>
      <w:r w:rsidR="00DB5656">
        <w:t>s</w:t>
      </w:r>
      <w:r>
        <w:t xml:space="preserve"> without a profile</w:t>
      </w:r>
      <w:r w:rsidR="004964E6">
        <w:t xml:space="preserve"> which </w:t>
      </w:r>
      <w:r w:rsidR="00EF6D2A">
        <w:t xml:space="preserve">execute under the </w:t>
      </w:r>
      <w:r w:rsidR="004964E6">
        <w:t xml:space="preserve">identity </w:t>
      </w:r>
      <w:r w:rsidR="00EF6D2A">
        <w:t xml:space="preserve">of the </w:t>
      </w:r>
      <w:r w:rsidR="00DB5656">
        <w:t xml:space="preserve">parent </w:t>
      </w:r>
      <w:r w:rsidR="00EF6D2A">
        <w:t xml:space="preserve">service principal. It's important to understand that a service principal has an identity </w:t>
      </w:r>
      <w:r w:rsidR="005A4E47">
        <w:t xml:space="preserve">in the Power BI Service </w:t>
      </w:r>
      <w:r w:rsidR="00EF6D2A">
        <w:t xml:space="preserve">that is separate and distinct from the identities of </w:t>
      </w:r>
      <w:r>
        <w:t xml:space="preserve">its </w:t>
      </w:r>
      <w:r w:rsidR="00EF6D2A">
        <w:t>profiles.</w:t>
      </w:r>
    </w:p>
    <w:p w14:paraId="172EDA36" w14:textId="5A8488A8" w:rsidR="0026116F" w:rsidRDefault="0026116F" w:rsidP="00BB7EB8">
      <w:r>
        <w:t xml:space="preserve">Now </w:t>
      </w:r>
      <w:r w:rsidR="00DB5656">
        <w:t xml:space="preserve">let's discuss a common programming pattern </w:t>
      </w:r>
      <w:r>
        <w:t xml:space="preserve">when developing a multitenant application </w:t>
      </w:r>
      <w:r w:rsidR="004964E6">
        <w:t xml:space="preserve">using </w:t>
      </w:r>
      <w:r w:rsidR="00027253">
        <w:t xml:space="preserve">service principal profiles. </w:t>
      </w:r>
      <w:r w:rsidR="00DB5656">
        <w:t xml:space="preserve">Start by asking yourself this question. </w:t>
      </w:r>
      <w:r w:rsidR="00027253">
        <w:t xml:space="preserve">When do you execute Power BI REST API calls </w:t>
      </w:r>
      <w:r w:rsidR="004964E6">
        <w:t xml:space="preserve">as the parent service principal versus when </w:t>
      </w:r>
      <w:r w:rsidR="00027253">
        <w:t xml:space="preserve">do you execute API calls </w:t>
      </w:r>
      <w:r w:rsidR="004964E6">
        <w:t xml:space="preserve">a child </w:t>
      </w:r>
      <w:r w:rsidR="00027253">
        <w:t>service principal</w:t>
      </w:r>
      <w:r w:rsidR="004964E6">
        <w:t xml:space="preserve"> profile</w:t>
      </w:r>
      <w:r w:rsidR="00027253">
        <w:t xml:space="preserve">? It turns out </w:t>
      </w:r>
      <w:r w:rsidR="004964E6">
        <w:t xml:space="preserve">this </w:t>
      </w:r>
      <w:r w:rsidR="00027253">
        <w:t>isn’t too complicated</w:t>
      </w:r>
      <w:r w:rsidR="004964E6">
        <w:t xml:space="preserve"> once you understand the basic </w:t>
      </w:r>
      <w:r w:rsidR="00DB5656">
        <w:t xml:space="preserve">programming </w:t>
      </w:r>
      <w:r w:rsidR="004964E6">
        <w:t>pattern</w:t>
      </w:r>
      <w:r w:rsidR="00027253">
        <w:t>.</w:t>
      </w:r>
    </w:p>
    <w:p w14:paraId="2754124F" w14:textId="51AD5D05" w:rsidR="00027253" w:rsidRDefault="00027253" w:rsidP="00BB7EB8">
      <w:r>
        <w:t xml:space="preserve">You should execute API calls </w:t>
      </w:r>
      <w:r w:rsidR="004964E6">
        <w:t xml:space="preserve">as </w:t>
      </w:r>
      <w:r>
        <w:t xml:space="preserve">the </w:t>
      </w:r>
      <w:r w:rsidR="00DB5656">
        <w:t xml:space="preserve">parent </w:t>
      </w:r>
      <w:r>
        <w:t xml:space="preserve">service principal when you are creating, viewing and deleting service principal profiles. However, most of the other API calls </w:t>
      </w:r>
      <w:r w:rsidR="00826959">
        <w:t>should be execute</w:t>
      </w:r>
      <w:r w:rsidR="00193D90">
        <w:t>d</w:t>
      </w:r>
      <w:r w:rsidR="00826959">
        <w:t xml:space="preserve"> </w:t>
      </w:r>
      <w:r w:rsidR="00193D90">
        <w:t xml:space="preserve">as </w:t>
      </w:r>
      <w:r w:rsidR="00826959">
        <w:t xml:space="preserve">a service principal profile. This includes API calls to create workspaces and import PBIX files. It also includes API calls to update dataset parameters and </w:t>
      </w:r>
      <w:r w:rsidR="004964E6">
        <w:t xml:space="preserve">to </w:t>
      </w:r>
      <w:r w:rsidR="00826959">
        <w:t xml:space="preserve">set datasource credentials. Finally, it includes </w:t>
      </w:r>
      <w:r w:rsidR="00193D90">
        <w:t xml:space="preserve">API </w:t>
      </w:r>
      <w:r w:rsidR="00826959">
        <w:t xml:space="preserve">calls to </w:t>
      </w:r>
      <w:r w:rsidR="004964E6">
        <w:t xml:space="preserve">query for workspace </w:t>
      </w:r>
      <w:r w:rsidR="00193D90">
        <w:t xml:space="preserve">artifacts and to </w:t>
      </w:r>
      <w:r w:rsidR="00826959">
        <w:t>generate embed tokens.</w:t>
      </w:r>
    </w:p>
    <w:p w14:paraId="7C01DF12" w14:textId="1FB21203" w:rsidR="00826959" w:rsidRDefault="00826959" w:rsidP="00BB7EB8">
      <w:r>
        <w:t xml:space="preserve">Let's </w:t>
      </w:r>
      <w:r w:rsidR="00DB5656">
        <w:t xml:space="preserve">walk through a simple </w:t>
      </w:r>
      <w:r>
        <w:t xml:space="preserve">example. Imagine you need to create a new customer tenant for a customer named Wingtip. The first step is to </w:t>
      </w:r>
      <w:r w:rsidR="00A84CF8">
        <w:t xml:space="preserve">execute an API call to </w:t>
      </w:r>
      <w:r>
        <w:t xml:space="preserve">create a new service principal profile with a display name of Wingtip. </w:t>
      </w:r>
      <w:r w:rsidR="00A84CF8">
        <w:t xml:space="preserve">That </w:t>
      </w:r>
      <w:r>
        <w:t xml:space="preserve">first call is made under the </w:t>
      </w:r>
      <w:r w:rsidR="00A84CF8">
        <w:t xml:space="preserve">identity of the service principal. However, all the remaining Power BI REST API calls shown in the following list should be made under the identity of the service principal profile that has just been created. </w:t>
      </w:r>
    </w:p>
    <w:p w14:paraId="10583099" w14:textId="761D13FD" w:rsidR="00213E08" w:rsidRDefault="00213E08" w:rsidP="00A84CF8">
      <w:pPr>
        <w:pStyle w:val="ListParagraph"/>
        <w:numPr>
          <w:ilvl w:val="0"/>
          <w:numId w:val="21"/>
        </w:numPr>
      </w:pPr>
      <w:r>
        <w:t>Create workspace</w:t>
      </w:r>
    </w:p>
    <w:p w14:paraId="5494B876" w14:textId="453AAF72" w:rsidR="00213E08" w:rsidRDefault="00213E08" w:rsidP="00A84CF8">
      <w:pPr>
        <w:pStyle w:val="ListParagraph"/>
        <w:numPr>
          <w:ilvl w:val="0"/>
          <w:numId w:val="21"/>
        </w:numPr>
      </w:pPr>
      <w:r>
        <w:t>Associated workspace with capacity</w:t>
      </w:r>
    </w:p>
    <w:p w14:paraId="77697DFB" w14:textId="6B58A3A8" w:rsidR="00213E08" w:rsidRDefault="00213E08" w:rsidP="00A84CF8">
      <w:pPr>
        <w:pStyle w:val="ListParagraph"/>
        <w:numPr>
          <w:ilvl w:val="0"/>
          <w:numId w:val="21"/>
        </w:numPr>
      </w:pPr>
      <w:r>
        <w:t>Import PBIX</w:t>
      </w:r>
    </w:p>
    <w:p w14:paraId="428B4B0F" w14:textId="096AFAAC" w:rsidR="00213E08" w:rsidRDefault="00213E08" w:rsidP="00A84CF8">
      <w:pPr>
        <w:pStyle w:val="ListParagraph"/>
        <w:numPr>
          <w:ilvl w:val="0"/>
          <w:numId w:val="21"/>
        </w:numPr>
      </w:pPr>
      <w:r>
        <w:t>Update dataset parameters</w:t>
      </w:r>
    </w:p>
    <w:p w14:paraId="681F3F98" w14:textId="405C6CDF" w:rsidR="00213E08" w:rsidRDefault="00213E08" w:rsidP="00A84CF8">
      <w:pPr>
        <w:pStyle w:val="ListParagraph"/>
        <w:numPr>
          <w:ilvl w:val="0"/>
          <w:numId w:val="21"/>
        </w:numPr>
      </w:pPr>
      <w:r>
        <w:t>Set credentials</w:t>
      </w:r>
    </w:p>
    <w:p w14:paraId="1FF0E05A" w14:textId="26582245" w:rsidR="00213E08" w:rsidRDefault="00213E08" w:rsidP="00A84CF8">
      <w:pPr>
        <w:pStyle w:val="ListParagraph"/>
        <w:numPr>
          <w:ilvl w:val="0"/>
          <w:numId w:val="21"/>
        </w:numPr>
      </w:pPr>
      <w:r>
        <w:t>Start refresh</w:t>
      </w:r>
    </w:p>
    <w:p w14:paraId="1E276585" w14:textId="5ADA5B16" w:rsidR="00A84CF8" w:rsidRDefault="00DB5656" w:rsidP="00BB7EB8">
      <w:r>
        <w:t xml:space="preserve">Now, let's </w:t>
      </w:r>
      <w:r w:rsidR="00A84CF8">
        <w:t xml:space="preserve">make </w:t>
      </w:r>
      <w:r>
        <w:t xml:space="preserve">one </w:t>
      </w:r>
      <w:r w:rsidR="00193D90">
        <w:t xml:space="preserve">final </w:t>
      </w:r>
      <w:r w:rsidR="00A84CF8">
        <w:t xml:space="preserve">observation. Each customer tenant </w:t>
      </w:r>
      <w:r w:rsidR="00276517">
        <w:t xml:space="preserve">is built using </w:t>
      </w:r>
      <w:r w:rsidR="00A84CF8">
        <w:t xml:space="preserve">a Power BI workspace and a set of artifacts that are all owned </w:t>
      </w:r>
      <w:r w:rsidR="00193D90">
        <w:t xml:space="preserve">and managed </w:t>
      </w:r>
      <w:r w:rsidR="00A84CF8">
        <w:t xml:space="preserve">by </w:t>
      </w:r>
      <w:r w:rsidR="00276517">
        <w:t xml:space="preserve">one </w:t>
      </w:r>
      <w:r w:rsidR="00A84CF8">
        <w:t xml:space="preserve">specific </w:t>
      </w:r>
      <w:r w:rsidR="00276517">
        <w:t xml:space="preserve">service principal profile. In order to access that Power BI workspace and </w:t>
      </w:r>
      <w:r w:rsidR="00276517">
        <w:lastRenderedPageBreak/>
        <w:t xml:space="preserve">its content at a later time, you must execute API calls using the </w:t>
      </w:r>
      <w:r w:rsidR="0095411D">
        <w:t xml:space="preserve">identity of the </w:t>
      </w:r>
      <w:r w:rsidR="00193D90">
        <w:t xml:space="preserve">same </w:t>
      </w:r>
      <w:r w:rsidR="00276517">
        <w:t xml:space="preserve">service principal profile that was used to create </w:t>
      </w:r>
      <w:r w:rsidR="00193D90">
        <w:t xml:space="preserve">the </w:t>
      </w:r>
      <w:r w:rsidR="00276517">
        <w:t>customer tenant.</w:t>
      </w:r>
    </w:p>
    <w:p w14:paraId="03E00DC1" w14:textId="2C2482F2" w:rsidR="00276517" w:rsidRDefault="00276517" w:rsidP="00BB7EB8">
      <w:r>
        <w:t xml:space="preserve">And what about the service principal itself? </w:t>
      </w:r>
      <w:r w:rsidR="00193D90">
        <w:t xml:space="preserve">Does the service principal </w:t>
      </w:r>
      <w:r w:rsidR="0095411D">
        <w:t xml:space="preserve">require </w:t>
      </w:r>
      <w:r w:rsidR="00193D90">
        <w:t xml:space="preserve">any access to </w:t>
      </w:r>
      <w:r w:rsidR="0095411D">
        <w:t xml:space="preserve">the </w:t>
      </w:r>
      <w:r w:rsidR="00193D90">
        <w:t xml:space="preserve">workspaces </w:t>
      </w:r>
      <w:r w:rsidR="0095411D">
        <w:t xml:space="preserve">for customer tenants </w:t>
      </w:r>
      <w:r w:rsidR="00193D90">
        <w:t xml:space="preserve">and </w:t>
      </w:r>
      <w:r w:rsidR="0095411D">
        <w:t xml:space="preserve">the </w:t>
      </w:r>
      <w:r w:rsidR="00193D90">
        <w:t>content</w:t>
      </w:r>
      <w:r w:rsidR="0095411D">
        <w:t xml:space="preserve"> inside</w:t>
      </w:r>
      <w:r w:rsidR="00193D90">
        <w:t xml:space="preserve">? The answer is no, </w:t>
      </w:r>
      <w:r w:rsidR="0095411D">
        <w:t>the service principal itself doesn't need any access at all</w:t>
      </w:r>
      <w:r w:rsidR="00193D90">
        <w:t xml:space="preserve">. </w:t>
      </w:r>
      <w:r>
        <w:t xml:space="preserve">Remember, Power BI </w:t>
      </w:r>
      <w:r w:rsidR="00193D90">
        <w:t xml:space="preserve">REST </w:t>
      </w:r>
      <w:r>
        <w:t xml:space="preserve">API calls </w:t>
      </w:r>
      <w:r w:rsidR="00193D90">
        <w:t xml:space="preserve">executed under the identity of the service principal are </w:t>
      </w:r>
      <w:r w:rsidR="00083A3A">
        <w:t xml:space="preserve">mainly </w:t>
      </w:r>
      <w:r>
        <w:t>to create and manage service principal profile</w:t>
      </w:r>
      <w:r w:rsidR="00083A3A">
        <w:t>s</w:t>
      </w:r>
      <w:r>
        <w:t xml:space="preserve">. </w:t>
      </w:r>
      <w:r w:rsidR="00083A3A">
        <w:t xml:space="preserve">All workspace creation and </w:t>
      </w:r>
      <w:r w:rsidR="0095411D">
        <w:t xml:space="preserve">content </w:t>
      </w:r>
      <w:r w:rsidR="00083A3A">
        <w:t xml:space="preserve">access is done </w:t>
      </w:r>
      <w:r>
        <w:t xml:space="preserve">using </w:t>
      </w:r>
      <w:r w:rsidR="00083A3A">
        <w:t xml:space="preserve">service principal </w:t>
      </w:r>
      <w:r>
        <w:t>profile</w:t>
      </w:r>
      <w:r w:rsidR="00083A3A">
        <w:t>s</w:t>
      </w:r>
      <w:r>
        <w:t>.</w:t>
      </w:r>
    </w:p>
    <w:p w14:paraId="6C5C8579" w14:textId="4045F614" w:rsidR="00C77302" w:rsidRDefault="00E00A70" w:rsidP="00E00A70">
      <w:pPr>
        <w:pStyle w:val="Heading3"/>
      </w:pPr>
      <w:bookmarkStart w:id="14" w:name="_Toc99115115"/>
      <w:bookmarkStart w:id="15" w:name="_Toc99375135"/>
      <w:r>
        <w:t>Using the Profiles API to create and manage service principal profiles</w:t>
      </w:r>
      <w:bookmarkEnd w:id="14"/>
      <w:bookmarkEnd w:id="15"/>
    </w:p>
    <w:p w14:paraId="17352E07" w14:textId="4E771851" w:rsidR="00083A3A" w:rsidRDefault="0095411D" w:rsidP="00BB7EB8">
      <w:r>
        <w:t xml:space="preserve">The Power BI embedding team has introduced a new </w:t>
      </w:r>
      <w:r w:rsidRPr="008600D1">
        <w:rPr>
          <w:b/>
          <w:bCs/>
        </w:rPr>
        <w:t>Profiles</w:t>
      </w:r>
      <w:r>
        <w:t xml:space="preserve"> API which is used to create and manage service principal profiles. You can find the documentation </w:t>
      </w:r>
      <w:r w:rsidR="009834F0">
        <w:t>for</w:t>
      </w:r>
      <w:r>
        <w:t xml:space="preserve"> the </w:t>
      </w:r>
      <w:r w:rsidRPr="008600D1">
        <w:rPr>
          <w:b/>
          <w:bCs/>
        </w:rPr>
        <w:t>Profiles</w:t>
      </w:r>
      <w:r>
        <w:t xml:space="preserve"> API at the following URL.</w:t>
      </w:r>
    </w:p>
    <w:p w14:paraId="5A6095EF" w14:textId="11CA96E0" w:rsidR="0095411D" w:rsidRPr="008600D1" w:rsidRDefault="008600D1" w:rsidP="00BB7EB8">
      <w:pPr>
        <w:rPr>
          <w:rStyle w:val="HTMLCode"/>
          <w:b/>
          <w:bCs/>
        </w:rPr>
      </w:pPr>
      <w:r w:rsidRPr="008600D1">
        <w:rPr>
          <w:rStyle w:val="HTMLCode"/>
          <w:b/>
          <w:bCs/>
        </w:rPr>
        <w:t xml:space="preserve">https://docs.microsoft.com/en-us/rest/api/power-bi/profiles </w:t>
      </w:r>
    </w:p>
    <w:p w14:paraId="0CF98E47" w14:textId="652D5593" w:rsidR="00083A3A" w:rsidRDefault="008600D1" w:rsidP="00BB7EB8">
      <w:r>
        <w:t>The Profiles API contains the following operations.</w:t>
      </w:r>
    </w:p>
    <w:p w14:paraId="27460AC4" w14:textId="77777777" w:rsidR="008600D1" w:rsidRPr="008600D1" w:rsidRDefault="008600D1" w:rsidP="008600D1">
      <w:pPr>
        <w:pStyle w:val="ListParagraph"/>
        <w:numPr>
          <w:ilvl w:val="0"/>
          <w:numId w:val="22"/>
        </w:numPr>
      </w:pPr>
      <w:r w:rsidRPr="008600D1">
        <w:t>Create Profile</w:t>
      </w:r>
    </w:p>
    <w:p w14:paraId="4517D8CB" w14:textId="77777777" w:rsidR="008600D1" w:rsidRPr="008600D1" w:rsidRDefault="008600D1" w:rsidP="008600D1">
      <w:pPr>
        <w:pStyle w:val="ListParagraph"/>
        <w:numPr>
          <w:ilvl w:val="0"/>
          <w:numId w:val="22"/>
        </w:numPr>
      </w:pPr>
      <w:r w:rsidRPr="008600D1">
        <w:t>Delete Profile</w:t>
      </w:r>
    </w:p>
    <w:p w14:paraId="3EE4CA8C" w14:textId="77777777" w:rsidR="008600D1" w:rsidRPr="008600D1" w:rsidRDefault="008600D1" w:rsidP="008600D1">
      <w:pPr>
        <w:pStyle w:val="ListParagraph"/>
        <w:numPr>
          <w:ilvl w:val="0"/>
          <w:numId w:val="22"/>
        </w:numPr>
      </w:pPr>
      <w:r w:rsidRPr="008600D1">
        <w:t>Get Profile</w:t>
      </w:r>
    </w:p>
    <w:p w14:paraId="6A3B3ECA" w14:textId="77777777" w:rsidR="008600D1" w:rsidRPr="008600D1" w:rsidRDefault="008600D1" w:rsidP="008600D1">
      <w:pPr>
        <w:pStyle w:val="ListParagraph"/>
        <w:numPr>
          <w:ilvl w:val="0"/>
          <w:numId w:val="22"/>
        </w:numPr>
      </w:pPr>
      <w:r w:rsidRPr="008600D1">
        <w:t>Get Profiles</w:t>
      </w:r>
    </w:p>
    <w:p w14:paraId="1738DEB8" w14:textId="07DC89B8" w:rsidR="008600D1" w:rsidRDefault="008600D1" w:rsidP="008600D1">
      <w:pPr>
        <w:pStyle w:val="ListParagraph"/>
        <w:numPr>
          <w:ilvl w:val="0"/>
          <w:numId w:val="22"/>
        </w:numPr>
      </w:pPr>
      <w:r w:rsidRPr="008600D1">
        <w:t>Update Profile</w:t>
      </w:r>
    </w:p>
    <w:p w14:paraId="329C0686" w14:textId="2C9058B1" w:rsidR="008600D1" w:rsidRDefault="008600D1" w:rsidP="00BB7EB8">
      <w:r>
        <w:t>Let's begin by looking at the Create Profile operation.</w:t>
      </w:r>
      <w:r w:rsidR="00937592">
        <w:t xml:space="preserve"> The following table shows the details required for executing an HTTP </w:t>
      </w:r>
      <w:r w:rsidR="004A2D0E">
        <w:t xml:space="preserve">POST </w:t>
      </w:r>
      <w:r w:rsidR="00937592">
        <w:t xml:space="preserve">request against the </w:t>
      </w:r>
      <w:r w:rsidR="00937592" w:rsidRPr="004A2D0E">
        <w:rPr>
          <w:b/>
          <w:bCs/>
        </w:rPr>
        <w:t>Profiles</w:t>
      </w:r>
      <w:r w:rsidR="00937592">
        <w:t xml:space="preserve"> endpoint to create a new service principal profile.</w:t>
      </w:r>
    </w:p>
    <w:p w14:paraId="1AED7307" w14:textId="3F0BE717" w:rsidR="008600D1" w:rsidRDefault="008600D1" w:rsidP="00BB7EB8">
      <w:r>
        <w:rPr>
          <w:noProof/>
        </w:rPr>
        <w:drawing>
          <wp:inline distT="0" distB="0" distL="0" distR="0" wp14:anchorId="1BCD5FC3" wp14:editId="5A35FEA3">
            <wp:extent cx="4187952" cy="1792224"/>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87952" cy="1792224"/>
                    </a:xfrm>
                    <a:prstGeom prst="rect">
                      <a:avLst/>
                    </a:prstGeom>
                    <a:noFill/>
                  </pic:spPr>
                </pic:pic>
              </a:graphicData>
            </a:graphic>
          </wp:inline>
        </w:drawing>
      </w:r>
    </w:p>
    <w:p w14:paraId="449AF89B" w14:textId="77777777" w:rsidR="00B773F0" w:rsidRDefault="00937592" w:rsidP="00BB7EB8">
      <w:r>
        <w:t xml:space="preserve">Note that you must pass a </w:t>
      </w:r>
      <w:proofErr w:type="spellStart"/>
      <w:r w:rsidRPr="00937592">
        <w:rPr>
          <w:b/>
          <w:bCs/>
        </w:rPr>
        <w:t>displayName</w:t>
      </w:r>
      <w:proofErr w:type="spellEnd"/>
      <w:r>
        <w:t xml:space="preserve"> property in the request body to provide a </w:t>
      </w:r>
      <w:r w:rsidR="004A2D0E">
        <w:t xml:space="preserve">display </w:t>
      </w:r>
      <w:r>
        <w:t xml:space="preserve">name for the new tenant. The </w:t>
      </w:r>
      <w:proofErr w:type="spellStart"/>
      <w:r w:rsidRPr="00937592">
        <w:rPr>
          <w:b/>
          <w:bCs/>
        </w:rPr>
        <w:t>displayName</w:t>
      </w:r>
      <w:proofErr w:type="spellEnd"/>
      <w:r>
        <w:t xml:space="preserve"> must be unique across all the profiles owned by a specific service principal.</w:t>
      </w:r>
    </w:p>
    <w:p w14:paraId="46AD29F8" w14:textId="468CC1A8" w:rsidR="00937592" w:rsidRDefault="00B773F0" w:rsidP="00BB7EB8">
      <w:r>
        <w:t xml:space="preserve">The API </w:t>
      </w:r>
      <w:r w:rsidR="00937592">
        <w:t>call to create a new service principal profile</w:t>
      </w:r>
      <w:r w:rsidR="004A2D0E">
        <w:t xml:space="preserve"> returns </w:t>
      </w:r>
      <w:r w:rsidR="009834F0">
        <w:t>an</w:t>
      </w:r>
      <w:r w:rsidR="004A2D0E">
        <w:t xml:space="preserve"> </w:t>
      </w:r>
      <w:r w:rsidR="004A2D0E" w:rsidRPr="004A2D0E">
        <w:rPr>
          <w:b/>
          <w:bCs/>
        </w:rPr>
        <w:t>id</w:t>
      </w:r>
      <w:r w:rsidR="004A2D0E">
        <w:t xml:space="preserve"> property </w:t>
      </w:r>
      <w:r w:rsidR="009834F0">
        <w:t xml:space="preserve">with a GUID </w:t>
      </w:r>
      <w:r w:rsidR="004A2D0E">
        <w:t xml:space="preserve">which represents the profile id. </w:t>
      </w:r>
      <w:r w:rsidR="009834F0">
        <w:t xml:space="preserve">When developing </w:t>
      </w:r>
      <w:r w:rsidR="004A2D0E">
        <w:t>application</w:t>
      </w:r>
      <w:r w:rsidR="009834F0">
        <w:t>s</w:t>
      </w:r>
      <w:r w:rsidR="004A2D0E">
        <w:t xml:space="preserve"> that use service principal profiles, it's a best practice to </w:t>
      </w:r>
      <w:r w:rsidR="009834F0">
        <w:t xml:space="preserve">store </w:t>
      </w:r>
      <w:r w:rsidR="004A2D0E">
        <w:t xml:space="preserve">profile </w:t>
      </w:r>
      <w:r w:rsidR="009834F0">
        <w:t xml:space="preserve">display names </w:t>
      </w:r>
      <w:r w:rsidR="004A2D0E">
        <w:t xml:space="preserve">and ids in a custom database so the application can </w:t>
      </w:r>
      <w:proofErr w:type="spellStart"/>
      <w:r w:rsidR="004A2D0E">
        <w:t>lookup</w:t>
      </w:r>
      <w:proofErr w:type="spellEnd"/>
      <w:r w:rsidR="004A2D0E">
        <w:t xml:space="preserve"> the id for a service principal profile when</w:t>
      </w:r>
      <w:r w:rsidR="009834F0">
        <w:t>ever</w:t>
      </w:r>
      <w:r w:rsidR="004A2D0E">
        <w:t xml:space="preserve"> </w:t>
      </w:r>
      <w:r w:rsidR="009834F0">
        <w:t>it</w:t>
      </w:r>
      <w:r w:rsidR="004A2D0E">
        <w:t>'s required.</w:t>
      </w:r>
    </w:p>
    <w:p w14:paraId="19934C69" w14:textId="78F15AAB" w:rsidR="008600D1" w:rsidRDefault="004A2D0E" w:rsidP="00BB7EB8">
      <w:r>
        <w:t xml:space="preserve">If you are programming with the Power BI .NET SDK, you can call </w:t>
      </w:r>
      <w:proofErr w:type="spellStart"/>
      <w:r w:rsidRPr="004A2D0E">
        <w:rPr>
          <w:b/>
          <w:bCs/>
        </w:rPr>
        <w:t>Profile.CreateProfile</w:t>
      </w:r>
      <w:proofErr w:type="spellEnd"/>
      <w:r>
        <w:t xml:space="preserve"> </w:t>
      </w:r>
      <w:r w:rsidR="009834F0">
        <w:t xml:space="preserve">which returns a new </w:t>
      </w:r>
      <w:proofErr w:type="spellStart"/>
      <w:r w:rsidR="009834F0" w:rsidRPr="009834F0">
        <w:rPr>
          <w:b/>
          <w:bCs/>
        </w:rPr>
        <w:t>ServicePrinicpalProfile</w:t>
      </w:r>
      <w:proofErr w:type="spellEnd"/>
      <w:r w:rsidR="009834F0">
        <w:t xml:space="preserve"> object which makes it possible to discover the </w:t>
      </w:r>
      <w:r w:rsidR="009834F0" w:rsidRPr="009834F0">
        <w:rPr>
          <w:b/>
          <w:bCs/>
        </w:rPr>
        <w:t>id</w:t>
      </w:r>
      <w:r w:rsidR="009834F0">
        <w:t xml:space="preserve"> property value of the new profile</w:t>
      </w:r>
      <w:r>
        <w:t>.</w:t>
      </w:r>
    </w:p>
    <w:p w14:paraId="027FCE92" w14:textId="5AF3863D" w:rsidR="001778EF" w:rsidRPr="00083A3A" w:rsidRDefault="001778EF" w:rsidP="00BB7EB8">
      <w:r>
        <w:rPr>
          <w:noProof/>
        </w:rPr>
        <w:drawing>
          <wp:inline distT="0" distB="0" distL="0" distR="0" wp14:anchorId="5B277EF7" wp14:editId="32254E3C">
            <wp:extent cx="5705856" cy="7680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05856" cy="768096"/>
                    </a:xfrm>
                    <a:prstGeom prst="rect">
                      <a:avLst/>
                    </a:prstGeom>
                    <a:noFill/>
                  </pic:spPr>
                </pic:pic>
              </a:graphicData>
            </a:graphic>
          </wp:inline>
        </w:drawing>
      </w:r>
    </w:p>
    <w:p w14:paraId="5D87ADD3" w14:textId="07E4C342" w:rsidR="006E4BB6" w:rsidRDefault="00B773F0" w:rsidP="00BB7EB8">
      <w:r>
        <w:t>When you need to delete a service principal profile, you can execute an HTTP DELETE operation in which the profile id is parsed in</w:t>
      </w:r>
      <w:r w:rsidR="00FA7E9F">
        <w:t xml:space="preserve">to </w:t>
      </w:r>
      <w:r>
        <w:t>the end of the URL.</w:t>
      </w:r>
    </w:p>
    <w:p w14:paraId="1D8F54A1" w14:textId="11421995" w:rsidR="001778EF" w:rsidRDefault="001778EF" w:rsidP="00BB7EB8">
      <w:r>
        <w:rPr>
          <w:noProof/>
        </w:rPr>
        <w:lastRenderedPageBreak/>
        <w:drawing>
          <wp:inline distT="0" distB="0" distL="0" distR="0" wp14:anchorId="42716AB5" wp14:editId="647686FC">
            <wp:extent cx="4160520" cy="758952"/>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60520" cy="758952"/>
                    </a:xfrm>
                    <a:prstGeom prst="rect">
                      <a:avLst/>
                    </a:prstGeom>
                    <a:noFill/>
                  </pic:spPr>
                </pic:pic>
              </a:graphicData>
            </a:graphic>
          </wp:inline>
        </w:drawing>
      </w:r>
    </w:p>
    <w:p w14:paraId="6012B7E6" w14:textId="796DCFA1" w:rsidR="00B773F0" w:rsidRDefault="00B773F0" w:rsidP="00BB7EB8">
      <w:r>
        <w:t xml:space="preserve">If you are programming with the Power BI .NET SDK, you can call </w:t>
      </w:r>
      <w:proofErr w:type="spellStart"/>
      <w:r w:rsidRPr="004A2D0E">
        <w:rPr>
          <w:b/>
          <w:bCs/>
        </w:rPr>
        <w:t>Profile.</w:t>
      </w:r>
      <w:r>
        <w:rPr>
          <w:b/>
          <w:bCs/>
        </w:rPr>
        <w:t>Delete</w:t>
      </w:r>
      <w:r w:rsidRPr="004A2D0E">
        <w:rPr>
          <w:b/>
          <w:bCs/>
        </w:rPr>
        <w:t>Profile</w:t>
      </w:r>
      <w:proofErr w:type="spellEnd"/>
      <w:r>
        <w:t xml:space="preserve"> using the following code.</w:t>
      </w:r>
    </w:p>
    <w:p w14:paraId="52ED4F34" w14:textId="162E522C" w:rsidR="001778EF" w:rsidRDefault="00E86DD7" w:rsidP="00BB7EB8">
      <w:r>
        <w:rPr>
          <w:noProof/>
        </w:rPr>
        <w:drawing>
          <wp:inline distT="0" distB="0" distL="0" distR="0" wp14:anchorId="332B5A9C" wp14:editId="22F46E0B">
            <wp:extent cx="3639820" cy="3352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39820" cy="335280"/>
                    </a:xfrm>
                    <a:prstGeom prst="rect">
                      <a:avLst/>
                    </a:prstGeom>
                    <a:noFill/>
                  </pic:spPr>
                </pic:pic>
              </a:graphicData>
            </a:graphic>
          </wp:inline>
        </w:drawing>
      </w:r>
    </w:p>
    <w:p w14:paraId="5F3B756C" w14:textId="26E7AE5B" w:rsidR="001778EF" w:rsidRDefault="00EF63F7" w:rsidP="00BB7EB8">
      <w:r>
        <w:t xml:space="preserve">If you need to query the set of service principal profiles associated with the current service principal, you can execute an HTTP GET operation against the </w:t>
      </w:r>
      <w:r w:rsidRPr="00EF63F7">
        <w:rPr>
          <w:b/>
          <w:bCs/>
        </w:rPr>
        <w:t>Profiles</w:t>
      </w:r>
      <w:r>
        <w:t xml:space="preserve"> endpoint. This API calls returns a JSON payload with the </w:t>
      </w:r>
      <w:r w:rsidRPr="00EF63F7">
        <w:rPr>
          <w:b/>
          <w:bCs/>
        </w:rPr>
        <w:t>id</w:t>
      </w:r>
      <w:r>
        <w:t xml:space="preserve"> and </w:t>
      </w:r>
      <w:proofErr w:type="spellStart"/>
      <w:r w:rsidRPr="00EF63F7">
        <w:rPr>
          <w:b/>
          <w:bCs/>
        </w:rPr>
        <w:t>displayName</w:t>
      </w:r>
      <w:proofErr w:type="spellEnd"/>
      <w:r>
        <w:t xml:space="preserve"> of each service principal profile.</w:t>
      </w:r>
    </w:p>
    <w:p w14:paraId="34A638AA" w14:textId="51BE2DFB" w:rsidR="001778EF" w:rsidRDefault="001778EF" w:rsidP="00BB7EB8">
      <w:r>
        <w:rPr>
          <w:noProof/>
        </w:rPr>
        <w:drawing>
          <wp:inline distT="0" distB="0" distL="0" distR="0" wp14:anchorId="67516A35" wp14:editId="656B58CF">
            <wp:extent cx="3577087" cy="1796493"/>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88865" cy="1802408"/>
                    </a:xfrm>
                    <a:prstGeom prst="rect">
                      <a:avLst/>
                    </a:prstGeom>
                    <a:noFill/>
                  </pic:spPr>
                </pic:pic>
              </a:graphicData>
            </a:graphic>
          </wp:inline>
        </w:drawing>
      </w:r>
    </w:p>
    <w:p w14:paraId="0B077B8D" w14:textId="0DC08859" w:rsidR="00EF63F7" w:rsidRDefault="00EF63F7" w:rsidP="00BB7EB8">
      <w:r>
        <w:t xml:space="preserve">If you are programming with the Power BI .NET SDK, you can call </w:t>
      </w:r>
      <w:proofErr w:type="spellStart"/>
      <w:r w:rsidRPr="004A2D0E">
        <w:rPr>
          <w:b/>
          <w:bCs/>
        </w:rPr>
        <w:t>Profile.</w:t>
      </w:r>
      <w:r>
        <w:rPr>
          <w:b/>
          <w:bCs/>
        </w:rPr>
        <w:t>Get</w:t>
      </w:r>
      <w:r w:rsidRPr="004A2D0E">
        <w:rPr>
          <w:b/>
          <w:bCs/>
        </w:rPr>
        <w:t>Profile</w:t>
      </w:r>
      <w:r>
        <w:rPr>
          <w:b/>
          <w:bCs/>
        </w:rPr>
        <w:t>s</w:t>
      </w:r>
      <w:proofErr w:type="spellEnd"/>
      <w:r>
        <w:t xml:space="preserve"> using the following code.</w:t>
      </w:r>
    </w:p>
    <w:p w14:paraId="74384614" w14:textId="0ED9882D" w:rsidR="001778EF" w:rsidRDefault="001778EF" w:rsidP="00BB7EB8">
      <w:r>
        <w:rPr>
          <w:noProof/>
        </w:rPr>
        <w:drawing>
          <wp:inline distT="0" distB="0" distL="0" distR="0" wp14:anchorId="547A73CA" wp14:editId="4A49F21A">
            <wp:extent cx="4919472" cy="21031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19472" cy="210312"/>
                    </a:xfrm>
                    <a:prstGeom prst="rect">
                      <a:avLst/>
                    </a:prstGeom>
                    <a:noFill/>
                  </pic:spPr>
                </pic:pic>
              </a:graphicData>
            </a:graphic>
          </wp:inline>
        </w:drawing>
      </w:r>
    </w:p>
    <w:p w14:paraId="73DBA78B" w14:textId="07B4B555" w:rsidR="001778EF" w:rsidRDefault="00EF63F7" w:rsidP="00BB7EB8">
      <w:r>
        <w:t>Let's say you've just created a new service principal profile</w:t>
      </w:r>
      <w:r w:rsidR="008339B6">
        <w:t xml:space="preserve"> and you'd like to add it as a member of a workspace to give it access. You can execute an HTTP POST operation in which the request body provides the following JSON with an </w:t>
      </w:r>
      <w:r w:rsidR="008339B6" w:rsidRPr="008339B6">
        <w:rPr>
          <w:b/>
          <w:bCs/>
        </w:rPr>
        <w:t>identifier</w:t>
      </w:r>
      <w:r w:rsidR="008339B6">
        <w:t xml:space="preserve"> property with the service principal object ID and an inner profile object with an id property that contains the profile Id.</w:t>
      </w:r>
    </w:p>
    <w:p w14:paraId="642C5F1D" w14:textId="5185E208" w:rsidR="001778EF" w:rsidRDefault="001778EF" w:rsidP="00BB7EB8">
      <w:r>
        <w:rPr>
          <w:noProof/>
        </w:rPr>
        <w:drawing>
          <wp:inline distT="0" distB="0" distL="0" distR="0" wp14:anchorId="6502D9BD" wp14:editId="183D397B">
            <wp:extent cx="3803904" cy="1481328"/>
            <wp:effectExtent l="0" t="0" r="635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03904" cy="1481328"/>
                    </a:xfrm>
                    <a:prstGeom prst="rect">
                      <a:avLst/>
                    </a:prstGeom>
                    <a:noFill/>
                  </pic:spPr>
                </pic:pic>
              </a:graphicData>
            </a:graphic>
          </wp:inline>
        </w:drawing>
      </w:r>
    </w:p>
    <w:p w14:paraId="02E6EFE6" w14:textId="0763EBC9" w:rsidR="001778EF" w:rsidRDefault="008529D1" w:rsidP="00BB7EB8">
      <w:r>
        <w:t>If you are programming with the Power BI .NET SDK, you can use the following code to add a service principal profile as a workspace member in the role of Admin.</w:t>
      </w:r>
    </w:p>
    <w:p w14:paraId="71B6F6E8" w14:textId="5DD2DFE3" w:rsidR="001778EF" w:rsidRDefault="001778EF" w:rsidP="00BB7EB8">
      <w:r>
        <w:rPr>
          <w:noProof/>
        </w:rPr>
        <w:drawing>
          <wp:inline distT="0" distB="0" distL="0" distR="0" wp14:anchorId="771C2318" wp14:editId="2DB22EAD">
            <wp:extent cx="5855066" cy="14919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78802" cy="1497964"/>
                    </a:xfrm>
                    <a:prstGeom prst="rect">
                      <a:avLst/>
                    </a:prstGeom>
                    <a:noFill/>
                  </pic:spPr>
                </pic:pic>
              </a:graphicData>
            </a:graphic>
          </wp:inline>
        </w:drawing>
      </w:r>
    </w:p>
    <w:p w14:paraId="57B76481" w14:textId="50685FEF" w:rsidR="001778EF" w:rsidRDefault="00DB2606" w:rsidP="00BB7EB8">
      <w:r>
        <w:lastRenderedPageBreak/>
        <w:t>If you inspect the Access pane for a Power BI workspace in the Power BI Service, you can determine which accounts have been added as members. The following screenshot shows the Access pane for a workspace whose membership includes a user, a service principal and a service principal profile.</w:t>
      </w:r>
    </w:p>
    <w:p w14:paraId="7801A32B" w14:textId="41026735" w:rsidR="00B878CD" w:rsidRDefault="00B02476" w:rsidP="00BB7EB8">
      <w:r w:rsidRPr="00B02476">
        <w:drawing>
          <wp:inline distT="0" distB="0" distL="0" distR="0" wp14:anchorId="143E2610" wp14:editId="07BAC0EF">
            <wp:extent cx="2197131" cy="2294626"/>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6"/>
                    <a:stretch>
                      <a:fillRect/>
                    </a:stretch>
                  </pic:blipFill>
                  <pic:spPr>
                    <a:xfrm>
                      <a:off x="0" y="0"/>
                      <a:ext cx="2208428" cy="2306424"/>
                    </a:xfrm>
                    <a:prstGeom prst="rect">
                      <a:avLst/>
                    </a:prstGeom>
                  </pic:spPr>
                </pic:pic>
              </a:graphicData>
            </a:graphic>
          </wp:inline>
        </w:drawing>
      </w:r>
    </w:p>
    <w:p w14:paraId="131A3925" w14:textId="1B55F4D9" w:rsidR="00B878CD" w:rsidRDefault="002200D4" w:rsidP="002200D4">
      <w:pPr>
        <w:pStyle w:val="Heading3"/>
      </w:pPr>
      <w:bookmarkStart w:id="16" w:name="_Toc99375136"/>
      <w:r>
        <w:t>Executing API Calls Under the Identity of a Service Principal Profile</w:t>
      </w:r>
      <w:bookmarkEnd w:id="16"/>
    </w:p>
    <w:p w14:paraId="22D775B4" w14:textId="2C35A367" w:rsidR="00B878CD" w:rsidRDefault="004F2A57" w:rsidP="00BB7EB8">
      <w:r>
        <w:t xml:space="preserve">There are two </w:t>
      </w:r>
      <w:r w:rsidRPr="004F2A57">
        <w:t xml:space="preserve">requirements for </w:t>
      </w:r>
      <w:r>
        <w:t xml:space="preserve">executing Power BI REST </w:t>
      </w:r>
      <w:r w:rsidRPr="004F2A57">
        <w:t xml:space="preserve">API </w:t>
      </w:r>
      <w:r>
        <w:t xml:space="preserve">calls under the </w:t>
      </w:r>
      <w:r w:rsidRPr="004F2A57">
        <w:t xml:space="preserve">identity of </w:t>
      </w:r>
      <w:r>
        <w:t xml:space="preserve">a </w:t>
      </w:r>
      <w:r w:rsidRPr="004F2A57">
        <w:t>service principal profile</w:t>
      </w:r>
      <w:r>
        <w:t xml:space="preserve">. First, you need to pass the access token for the parent service principal in the </w:t>
      </w:r>
      <w:r w:rsidRPr="004F2A57">
        <w:rPr>
          <w:b/>
          <w:bCs/>
        </w:rPr>
        <w:t>Authorization</w:t>
      </w:r>
      <w:r>
        <w:t xml:space="preserve"> header. Second, you need to include a header named </w:t>
      </w:r>
      <w:r w:rsidRPr="004F2A57">
        <w:rPr>
          <w:b/>
          <w:bCs/>
        </w:rPr>
        <w:t>X-PowerBI-profile-id</w:t>
      </w:r>
      <w:r w:rsidRPr="004F2A57">
        <w:t xml:space="preserve"> </w:t>
      </w:r>
      <w:r>
        <w:t xml:space="preserve">with the value for the </w:t>
      </w:r>
      <w:r w:rsidRPr="004F2A57">
        <w:t>service principal profile I</w:t>
      </w:r>
      <w:r w:rsidR="006D2F53">
        <w:t>d</w:t>
      </w:r>
      <w:r>
        <w:t>.</w:t>
      </w:r>
    </w:p>
    <w:p w14:paraId="131ED012" w14:textId="3F9014F7" w:rsidR="00B878CD" w:rsidRDefault="007C3C41" w:rsidP="00BB7EB8">
      <w:r>
        <w:object w:dxaOrig="10920" w:dyaOrig="3324" w14:anchorId="05108B8F">
          <v:shape id="_x0000_i1029" type="#_x0000_t75" style="width:342pt;height:102pt" o:ole="">
            <v:imagedata r:id="rId27" o:title=""/>
          </v:shape>
          <o:OLEObject Type="Embed" ProgID="Paint.Picture" ShapeID="_x0000_i1029" DrawAspect="Content" ObjectID="_1709989449" r:id="rId28"/>
        </w:object>
      </w:r>
    </w:p>
    <w:p w14:paraId="09682B2E" w14:textId="1BEFF9DA" w:rsidR="00B878CD" w:rsidRDefault="0067042B" w:rsidP="00BB7EB8">
      <w:r>
        <w:t xml:space="preserve">If you are using the Power BI .NET SDK, </w:t>
      </w:r>
      <w:r w:rsidRPr="0067042B">
        <w:t>you can set the</w:t>
      </w:r>
      <w:r w:rsidR="004F00BB">
        <w:t xml:space="preserve"> </w:t>
      </w:r>
      <w:r w:rsidR="004F00BB" w:rsidRPr="004F2A57">
        <w:rPr>
          <w:b/>
          <w:bCs/>
        </w:rPr>
        <w:t>X-PowerBI-profile-id</w:t>
      </w:r>
      <w:r w:rsidRPr="0067042B">
        <w:t xml:space="preserve"> header </w:t>
      </w:r>
      <w:r w:rsidR="004F00BB">
        <w:t xml:space="preserve">value </w:t>
      </w:r>
      <w:r w:rsidRPr="0067042B">
        <w:t xml:space="preserve">explicitly with </w:t>
      </w:r>
      <w:r>
        <w:t xml:space="preserve">the </w:t>
      </w:r>
      <w:r w:rsidRPr="0067042B">
        <w:t>GUID for service principal profile Id</w:t>
      </w:r>
      <w:r>
        <w:t xml:space="preserve"> using the following code.</w:t>
      </w:r>
    </w:p>
    <w:p w14:paraId="01970BF4" w14:textId="183095D9" w:rsidR="0067042B" w:rsidRPr="006E4BB6" w:rsidRDefault="007C3C41" w:rsidP="00BB7EB8">
      <w:r>
        <w:object w:dxaOrig="9372" w:dyaOrig="2544" w14:anchorId="61E6F964">
          <v:shape id="_x0000_i1030" type="#_x0000_t75" style="width:5in;height:96pt" o:ole="">
            <v:imagedata r:id="rId29" o:title=""/>
          </v:shape>
          <o:OLEObject Type="Embed" ProgID="Paint.Picture" ShapeID="_x0000_i1030" DrawAspect="Content" ObjectID="_1709989450" r:id="rId30"/>
        </w:object>
      </w:r>
    </w:p>
    <w:p w14:paraId="367C1270" w14:textId="363BEF30" w:rsidR="00E00A70" w:rsidRDefault="0067042B" w:rsidP="00BB7EB8">
      <w:r>
        <w:t>As you can see</w:t>
      </w:r>
      <w:r w:rsidR="004F00BB">
        <w:t xml:space="preserve"> from the previous code listing</w:t>
      </w:r>
      <w:r>
        <w:t xml:space="preserve">, once you have added the </w:t>
      </w:r>
      <w:r w:rsidRPr="004F2A57">
        <w:rPr>
          <w:b/>
          <w:bCs/>
        </w:rPr>
        <w:t>X-PowerBI-profile-id</w:t>
      </w:r>
      <w:r w:rsidRPr="0067042B">
        <w:t xml:space="preserve"> he</w:t>
      </w:r>
      <w:r>
        <w:t xml:space="preserve">ader to the </w:t>
      </w:r>
      <w:proofErr w:type="spellStart"/>
      <w:r w:rsidRPr="0067042B">
        <w:rPr>
          <w:b/>
          <w:bCs/>
        </w:rPr>
        <w:t>PowerBIClient</w:t>
      </w:r>
      <w:proofErr w:type="spellEnd"/>
      <w:r>
        <w:t xml:space="preserve"> object, you can just call Power BI REST API operations such as </w:t>
      </w:r>
      <w:proofErr w:type="spellStart"/>
      <w:r w:rsidRPr="0067042B">
        <w:rPr>
          <w:b/>
          <w:bCs/>
        </w:rPr>
        <w:t>Groups.GetGroups</w:t>
      </w:r>
      <w:proofErr w:type="spellEnd"/>
      <w:r>
        <w:t xml:space="preserve"> </w:t>
      </w:r>
      <w:r w:rsidR="004F00BB">
        <w:t xml:space="preserve">as you normally would </w:t>
      </w:r>
      <w:r>
        <w:t>and the call will be executed under the identity of a service principal.</w:t>
      </w:r>
    </w:p>
    <w:p w14:paraId="7A64FE5C" w14:textId="4F19834B" w:rsidR="00EE4F7F" w:rsidRDefault="004F00BB" w:rsidP="00BB7EB8">
      <w:r>
        <w:t xml:space="preserve">There is a second way to set the </w:t>
      </w:r>
      <w:r w:rsidRPr="004F2A57">
        <w:rPr>
          <w:b/>
          <w:bCs/>
        </w:rPr>
        <w:t>X-PowerBI-profile-id</w:t>
      </w:r>
      <w:r w:rsidRPr="0067042B">
        <w:t xml:space="preserve"> he</w:t>
      </w:r>
      <w:r>
        <w:t xml:space="preserve">ader for a </w:t>
      </w:r>
      <w:proofErr w:type="spellStart"/>
      <w:r w:rsidRPr="004F00BB">
        <w:rPr>
          <w:b/>
          <w:bCs/>
        </w:rPr>
        <w:t>PowerBIClient</w:t>
      </w:r>
      <w:proofErr w:type="spellEnd"/>
      <w:r>
        <w:t xml:space="preserve"> object. </w:t>
      </w:r>
      <w:r w:rsidR="007C3C41">
        <w:t>More specifically, y</w:t>
      </w:r>
      <w:r w:rsidR="00EE4F7F">
        <w:t xml:space="preserve">ou can initialize a </w:t>
      </w:r>
      <w:proofErr w:type="spellStart"/>
      <w:r w:rsidR="00EE4F7F" w:rsidRPr="00EE4F7F">
        <w:rPr>
          <w:b/>
          <w:bCs/>
        </w:rPr>
        <w:t>PowerBIClient</w:t>
      </w:r>
      <w:proofErr w:type="spellEnd"/>
      <w:r w:rsidR="00EE4F7F">
        <w:t xml:space="preserve"> object by passing the GUID for a profile id in the constructor as shown in the following example. </w:t>
      </w:r>
    </w:p>
    <w:p w14:paraId="33D53296" w14:textId="3AE19C01" w:rsidR="00EE4F7F" w:rsidRDefault="007C3C41" w:rsidP="00BB7EB8">
      <w:r>
        <w:object w:dxaOrig="8016" w:dyaOrig="1548" w14:anchorId="745C55CA">
          <v:shape id="_x0000_i1031" type="#_x0000_t75" style="width:378pt;height:1in" o:ole="">
            <v:imagedata r:id="rId31" o:title=""/>
          </v:shape>
          <o:OLEObject Type="Embed" ProgID="Paint.Picture" ShapeID="_x0000_i1031" DrawAspect="Content" ObjectID="_1709989451" r:id="rId32"/>
        </w:object>
      </w:r>
    </w:p>
    <w:p w14:paraId="48C34368" w14:textId="2575AE38" w:rsidR="00EE4F7F" w:rsidRDefault="006D2F53" w:rsidP="00BB7EB8">
      <w:r>
        <w:t xml:space="preserve">As you program a multitenant application, you need </w:t>
      </w:r>
      <w:r w:rsidR="00B371FF">
        <w:t xml:space="preserve">to switch back and </w:t>
      </w:r>
      <w:r>
        <w:t xml:space="preserve">forth </w:t>
      </w:r>
      <w:r w:rsidR="00B371FF">
        <w:t xml:space="preserve">between executing calls as </w:t>
      </w:r>
      <w:r>
        <w:t xml:space="preserve">the parent </w:t>
      </w:r>
      <w:r w:rsidR="00B371FF">
        <w:t xml:space="preserve">service principal and executing calls as a service principal profile. One strategy is to use a class-level property of type </w:t>
      </w:r>
      <w:proofErr w:type="spellStart"/>
      <w:r w:rsidR="00B371FF" w:rsidRPr="00B371FF">
        <w:rPr>
          <w:b/>
          <w:bCs/>
        </w:rPr>
        <w:t>PowerBIClient</w:t>
      </w:r>
      <w:proofErr w:type="spellEnd"/>
      <w:r w:rsidR="00B371FF">
        <w:t xml:space="preserve"> named </w:t>
      </w:r>
      <w:proofErr w:type="spellStart"/>
      <w:r w:rsidR="00B371FF" w:rsidRPr="00B371FF">
        <w:rPr>
          <w:b/>
          <w:bCs/>
        </w:rPr>
        <w:t>pbiClient</w:t>
      </w:r>
      <w:proofErr w:type="spellEnd"/>
      <w:r w:rsidR="00B371FF">
        <w:t xml:space="preserve"> and a method named </w:t>
      </w:r>
      <w:proofErr w:type="spellStart"/>
      <w:r w:rsidR="00B371FF" w:rsidRPr="00B371FF">
        <w:rPr>
          <w:b/>
          <w:bCs/>
        </w:rPr>
        <w:t>SetCallingContext</w:t>
      </w:r>
      <w:proofErr w:type="spellEnd"/>
      <w:r w:rsidR="00B371FF">
        <w:t xml:space="preserve"> to switch between </w:t>
      </w:r>
      <w:r w:rsidR="007C3C41">
        <w:t>caller identities</w:t>
      </w:r>
      <w:r w:rsidR="00B371FF">
        <w:t>.</w:t>
      </w:r>
    </w:p>
    <w:p w14:paraId="38F51285" w14:textId="57AD78FE" w:rsidR="00B371FF" w:rsidRPr="00E00A70" w:rsidRDefault="006D2F53" w:rsidP="00BB7EB8">
      <w:r>
        <w:object w:dxaOrig="6480" w:dyaOrig="2268" w14:anchorId="5EEB8EC9">
          <v:shape id="_x0000_i1032" type="#_x0000_t75" style="width:276pt;height:96pt" o:ole="">
            <v:imagedata r:id="rId33" o:title=""/>
          </v:shape>
          <o:OLEObject Type="Embed" ProgID="Paint.Picture" ShapeID="_x0000_i1032" DrawAspect="Content" ObjectID="_1709989452" r:id="rId34"/>
        </w:object>
      </w:r>
    </w:p>
    <w:p w14:paraId="32CAD7A4" w14:textId="760FB701" w:rsidR="00C77302" w:rsidRDefault="006E444B" w:rsidP="00BB7EB8">
      <w:r>
        <w:t>Now</w:t>
      </w:r>
      <w:r w:rsidR="00EC0413">
        <w:t>,</w:t>
      </w:r>
      <w:r>
        <w:t xml:space="preserve"> let's say you need to create or manage a service principal profile. You can call </w:t>
      </w:r>
      <w:proofErr w:type="spellStart"/>
      <w:r w:rsidRPr="006E444B">
        <w:rPr>
          <w:b/>
          <w:bCs/>
        </w:rPr>
        <w:t>SetCallingContext</w:t>
      </w:r>
      <w:proofErr w:type="spellEnd"/>
      <w:r>
        <w:t xml:space="preserve"> without passing a parameter so call</w:t>
      </w:r>
      <w:r w:rsidR="007C3C41">
        <w:t>s afterwards</w:t>
      </w:r>
      <w:r>
        <w:t xml:space="preserve"> will execute under the identity of the service principal</w:t>
      </w:r>
      <w:r w:rsidR="00C17C67">
        <w:t xml:space="preserve"> as shown in the following code</w:t>
      </w:r>
      <w:r>
        <w:t>.</w:t>
      </w:r>
    </w:p>
    <w:p w14:paraId="731E9D9A" w14:textId="006A126C" w:rsidR="006E444B" w:rsidRDefault="006D2F53" w:rsidP="00BB7EB8">
      <w:r>
        <w:object w:dxaOrig="7668" w:dyaOrig="2100" w14:anchorId="018A7EB0">
          <v:shape id="_x0000_i1033" type="#_x0000_t75" style="width:312pt;height:84pt" o:ole="">
            <v:imagedata r:id="rId35" o:title=""/>
          </v:shape>
          <o:OLEObject Type="Embed" ProgID="Paint.Picture" ShapeID="_x0000_i1033" DrawAspect="Content" ObjectID="_1709989453" r:id="rId36"/>
        </w:object>
      </w:r>
    </w:p>
    <w:p w14:paraId="653B41F6" w14:textId="179F034C" w:rsidR="006E444B" w:rsidRDefault="00C17C67" w:rsidP="00BB7EB8">
      <w:r>
        <w:t xml:space="preserve">When you need to create and configure a new workspace for a new customer tenant, you want to execute that code as a service principal profile. Therefore, you should call </w:t>
      </w:r>
      <w:proofErr w:type="spellStart"/>
      <w:r w:rsidRPr="00C17C67">
        <w:rPr>
          <w:b/>
          <w:bCs/>
        </w:rPr>
        <w:t>SetCallingContext</w:t>
      </w:r>
      <w:proofErr w:type="spellEnd"/>
      <w:r>
        <w:t xml:space="preserve"> and pass the profile id so that Power BI REST operations called afterwards are executed as a service principal profile and not as the parent service principal.</w:t>
      </w:r>
    </w:p>
    <w:p w14:paraId="1EF04332" w14:textId="4CA50C3B" w:rsidR="00C17C67" w:rsidRDefault="006D2F53" w:rsidP="00BB7EB8">
      <w:r>
        <w:object w:dxaOrig="10500" w:dyaOrig="4308" w14:anchorId="5A90C8E2">
          <v:shape id="_x0000_i1034" type="#_x0000_t75" style="width:348pt;height:2in" o:ole="">
            <v:imagedata r:id="rId37" o:title=""/>
          </v:shape>
          <o:OLEObject Type="Embed" ProgID="Paint.Picture" ShapeID="_x0000_i1034" DrawAspect="Content" ObjectID="_1709989454" r:id="rId38"/>
        </w:object>
      </w:r>
    </w:p>
    <w:p w14:paraId="346D521D" w14:textId="6BF915CF" w:rsidR="00C17C67" w:rsidRDefault="00C17C67" w:rsidP="00BB7EB8">
      <w:r>
        <w:t>Once you have used a specific service principal profile to create and configure a workspace, you should use that same service principal profile later when you need to consume content from that workspace.</w:t>
      </w:r>
      <w:r w:rsidR="006D2F53">
        <w:t xml:space="preserve"> The following code shows how to execute code as a service principal profile when retrieving embedding metadata and an embed token used to embed a report</w:t>
      </w:r>
      <w:r w:rsidR="007C3C41">
        <w:t xml:space="preserve"> on a web page</w:t>
      </w:r>
      <w:r w:rsidR="006D2F53">
        <w:t>.</w:t>
      </w:r>
    </w:p>
    <w:p w14:paraId="0CDF10B7" w14:textId="1F8BA9C1" w:rsidR="00C77302" w:rsidRDefault="006402F3" w:rsidP="00BB7EB8">
      <w:r>
        <w:object w:dxaOrig="14688" w:dyaOrig="8340" w14:anchorId="1D68FEFC">
          <v:shape id="_x0000_i1035" type="#_x0000_t75" style="width:426pt;height:240pt" o:ole="">
            <v:imagedata r:id="rId39" o:title=""/>
          </v:shape>
          <o:OLEObject Type="Embed" ProgID="Paint.Picture" ShapeID="_x0000_i1035" DrawAspect="Content" ObjectID="_1709989455" r:id="rId40"/>
        </w:object>
      </w:r>
    </w:p>
    <w:p w14:paraId="0469E6A3" w14:textId="3AD34707" w:rsidR="00BE4F8B" w:rsidRPr="001A259D" w:rsidRDefault="00EA7EB6" w:rsidP="00BE4F8B">
      <w:pPr>
        <w:pStyle w:val="Heading2"/>
      </w:pPr>
      <w:bookmarkStart w:id="17" w:name="_Toc99115116"/>
      <w:bookmarkStart w:id="18" w:name="_Toc99375137"/>
      <w:r>
        <w:t xml:space="preserve">Getting Started with </w:t>
      </w:r>
      <w:r w:rsidR="00BE4F8B">
        <w:t>the</w:t>
      </w:r>
      <w:r w:rsidR="00BE4F8B" w:rsidRPr="00731A80">
        <w:t xml:space="preserve"> </w:t>
      </w:r>
      <w:proofErr w:type="spellStart"/>
      <w:r w:rsidR="00BE4F8B" w:rsidRPr="001A6BB6">
        <w:rPr>
          <w:b/>
          <w:bCs/>
        </w:rPr>
        <w:t>AppOwnsDataMultiTenant</w:t>
      </w:r>
      <w:proofErr w:type="spellEnd"/>
      <w:r w:rsidR="00BE4F8B" w:rsidRPr="00731A80">
        <w:t> application</w:t>
      </w:r>
      <w:bookmarkEnd w:id="17"/>
      <w:bookmarkEnd w:id="18"/>
    </w:p>
    <w:p w14:paraId="5E822A89" w14:textId="77777777" w:rsidR="00D171C6" w:rsidRDefault="00731A80" w:rsidP="00BB7EB8">
      <w:r w:rsidRPr="00731A80">
        <w:t xml:space="preserve">The </w:t>
      </w:r>
      <w:proofErr w:type="spellStart"/>
      <w:r w:rsidR="001A6BB6" w:rsidRPr="001A6BB6">
        <w:rPr>
          <w:b/>
          <w:bCs/>
        </w:rPr>
        <w:t>AppOwnsDataMultiTenant</w:t>
      </w:r>
      <w:proofErr w:type="spellEnd"/>
      <w:r w:rsidRPr="00731A80">
        <w:t xml:space="preserve"> application </w:t>
      </w:r>
      <w:r w:rsidR="0013573E">
        <w:t xml:space="preserve">demonstrates how to </w:t>
      </w:r>
      <w:r w:rsidR="006D61D8">
        <w:t xml:space="preserve">manage a multitenant environment for Power BI embedding using service principal profiles. This sample application has been designed to use the best practice of creating a separate </w:t>
      </w:r>
      <w:r w:rsidR="00135F78">
        <w:t xml:space="preserve">service </w:t>
      </w:r>
      <w:r w:rsidR="006D61D8">
        <w:t xml:space="preserve">principal profile for each new customer tenant. </w:t>
      </w:r>
    </w:p>
    <w:p w14:paraId="05569DB6" w14:textId="60CF0E29" w:rsidR="006D61D8" w:rsidRDefault="00D171C6" w:rsidP="00BB7EB8">
      <w:r>
        <w:t xml:space="preserve">The </w:t>
      </w:r>
      <w:r w:rsidR="006D61D8">
        <w:t xml:space="preserve">design </w:t>
      </w:r>
      <w:r w:rsidR="00135F78">
        <w:t xml:space="preserve">strategy </w:t>
      </w:r>
      <w:r>
        <w:t xml:space="preserve">used by the </w:t>
      </w:r>
      <w:proofErr w:type="spellStart"/>
      <w:r w:rsidRPr="001A6BB6">
        <w:rPr>
          <w:b/>
          <w:bCs/>
        </w:rPr>
        <w:t>AppOwnsDataMultiTenant</w:t>
      </w:r>
      <w:proofErr w:type="spellEnd"/>
      <w:r w:rsidRPr="00731A80">
        <w:t> application</w:t>
      </w:r>
      <w:r>
        <w:t xml:space="preserve"> </w:t>
      </w:r>
      <w:r w:rsidR="006D61D8">
        <w:t xml:space="preserve">optimizes calls to the Power BI REST API while also providing </w:t>
      </w:r>
      <w:r w:rsidR="00EC0413">
        <w:t xml:space="preserve">complete </w:t>
      </w:r>
      <w:r w:rsidR="006D61D8">
        <w:t xml:space="preserve">dataset and datasource credential isolation at the customer tenant level. </w:t>
      </w:r>
      <w:r w:rsidR="00135F78">
        <w:t xml:space="preserve">The design of the </w:t>
      </w:r>
      <w:proofErr w:type="spellStart"/>
      <w:r w:rsidR="00135F78" w:rsidRPr="001A6BB6">
        <w:rPr>
          <w:b/>
          <w:bCs/>
        </w:rPr>
        <w:t>AppOwnsDataMultiTenant</w:t>
      </w:r>
      <w:proofErr w:type="spellEnd"/>
      <w:r w:rsidR="00135F78" w:rsidRPr="00731A80">
        <w:t> application</w:t>
      </w:r>
      <w:r w:rsidR="00135F78">
        <w:t xml:space="preserve"> makes it possible to scale upwards to manage an environment with up to and beyond 100,000 customer tenants.</w:t>
      </w:r>
    </w:p>
    <w:p w14:paraId="48979221" w14:textId="2216212E" w:rsidR="005852CF" w:rsidRDefault="00EC0413" w:rsidP="00BB7EB8">
      <w:r>
        <w:t>T</w:t>
      </w:r>
      <w:r w:rsidR="005852CF">
        <w:t xml:space="preserve">he </w:t>
      </w:r>
      <w:proofErr w:type="spellStart"/>
      <w:r w:rsidR="005852CF" w:rsidRPr="001A6BB6">
        <w:rPr>
          <w:b/>
          <w:bCs/>
        </w:rPr>
        <w:t>AppOwnsDataMultiTenant</w:t>
      </w:r>
      <w:proofErr w:type="spellEnd"/>
      <w:r w:rsidR="005852CF" w:rsidRPr="00731A80">
        <w:t> application</w:t>
      </w:r>
      <w:r w:rsidR="005852CF">
        <w:t xml:space="preserve"> provides a </w:t>
      </w:r>
      <w:r>
        <w:t xml:space="preserve">form which allows </w:t>
      </w:r>
      <w:r w:rsidR="00D171C6">
        <w:t xml:space="preserve">the user </w:t>
      </w:r>
      <w:r>
        <w:t xml:space="preserve">to create a new customer tenant. When using the application, </w:t>
      </w:r>
      <w:r w:rsidR="00EA708A">
        <w:t xml:space="preserve">you </w:t>
      </w:r>
      <w:r>
        <w:t xml:space="preserve">can enter the </w:t>
      </w:r>
      <w:r w:rsidR="00EA708A" w:rsidRPr="00EA708A">
        <w:rPr>
          <w:b/>
          <w:bCs/>
        </w:rPr>
        <w:t>Tenant Name</w:t>
      </w:r>
      <w:r w:rsidR="00EA708A">
        <w:t xml:space="preserve"> </w:t>
      </w:r>
      <w:r>
        <w:t>for a new customer and the details of the customer's database.</w:t>
      </w:r>
    </w:p>
    <w:p w14:paraId="1EC67F0C" w14:textId="4264EAD7" w:rsidR="005852CF" w:rsidRPr="00264F6C" w:rsidRDefault="00BB7EB8" w:rsidP="00F84DFB">
      <w:pPr>
        <w:rPr>
          <w:rFonts w:ascii="Calibri" w:hAnsi="Calibri" w:cs="Segoe UI"/>
          <w:color w:val="24292E"/>
        </w:rPr>
      </w:pPr>
      <w:r w:rsidRPr="009046A6">
        <w:rPr>
          <w:rFonts w:ascii="Calibri" w:hAnsi="Calibri"/>
        </w:rPr>
        <w:object w:dxaOrig="16956" w:dyaOrig="8988" w14:anchorId="20603DB2">
          <v:shape id="_x0000_i1036" type="#_x0000_t75" style="width:264pt;height:138pt" o:ole="">
            <v:imagedata r:id="rId41" o:title=""/>
          </v:shape>
          <o:OLEObject Type="Embed" ProgID="Paint.Picture" ShapeID="_x0000_i1036" DrawAspect="Content" ObjectID="_1709989456" r:id="rId42"/>
        </w:object>
      </w:r>
    </w:p>
    <w:p w14:paraId="099F3C05" w14:textId="2B5D5D96" w:rsidR="00EA7EB6" w:rsidRDefault="00AA07EA" w:rsidP="00BB7EB8">
      <w:r>
        <w:t xml:space="preserve">When you click the </w:t>
      </w:r>
      <w:r w:rsidRPr="00EA7EB6">
        <w:rPr>
          <w:b/>
          <w:bCs/>
        </w:rPr>
        <w:t>Create New Tenant</w:t>
      </w:r>
      <w:r>
        <w:t xml:space="preserve"> button, the </w:t>
      </w:r>
      <w:r w:rsidR="00EA7EB6">
        <w:t xml:space="preserve">application </w:t>
      </w:r>
      <w:r w:rsidR="00D171C6">
        <w:t xml:space="preserve">responds by </w:t>
      </w:r>
      <w:r w:rsidR="00EA7EB6">
        <w:t>execut</w:t>
      </w:r>
      <w:r w:rsidR="00D171C6">
        <w:t>ing</w:t>
      </w:r>
      <w:r w:rsidR="00EA7EB6">
        <w:t xml:space="preserve"> </w:t>
      </w:r>
      <w:r>
        <w:t xml:space="preserve">code which begins by creating a new service principal profile using the </w:t>
      </w:r>
      <w:r w:rsidR="00EA7EB6">
        <w:t>same</w:t>
      </w:r>
      <w:r>
        <w:t xml:space="preserve"> name as the </w:t>
      </w:r>
      <w:r w:rsidRPr="00EA7EB6">
        <w:rPr>
          <w:b/>
          <w:bCs/>
        </w:rPr>
        <w:t>Tenant Name</w:t>
      </w:r>
      <w:r>
        <w:t>.</w:t>
      </w:r>
      <w:r w:rsidR="00A87361">
        <w:t xml:space="preserve"> After creating the service principal profile, the application then switches contexts and begins calling the Power BI REST API using </w:t>
      </w:r>
      <w:r w:rsidR="00EA7EB6">
        <w:t xml:space="preserve">that </w:t>
      </w:r>
      <w:r w:rsidR="00A87361">
        <w:t>profile's identity</w:t>
      </w:r>
      <w:r w:rsidR="00EA7EB6">
        <w:t xml:space="preserve"> to </w:t>
      </w:r>
      <w:r w:rsidR="00EA708A">
        <w:t>create a new workspace and populate it with content</w:t>
      </w:r>
      <w:r w:rsidR="00A87361">
        <w:t>.</w:t>
      </w:r>
      <w:r w:rsidR="00EA708A">
        <w:t xml:space="preserve"> This application </w:t>
      </w:r>
      <w:r w:rsidR="00EA708A" w:rsidRPr="00731A80">
        <w:t>design maintains a one-to-one relationship between service principal</w:t>
      </w:r>
      <w:r w:rsidR="00EA708A">
        <w:t xml:space="preserve"> profiles</w:t>
      </w:r>
      <w:r w:rsidR="00EA708A" w:rsidRPr="00731A80">
        <w:t xml:space="preserve"> and customer tenant workspaces </w:t>
      </w:r>
      <w:r w:rsidR="00EA708A">
        <w:t xml:space="preserve">which </w:t>
      </w:r>
      <w:r w:rsidR="00EA708A" w:rsidRPr="00731A80">
        <w:t>is what Microsoft recommends as a best practice</w:t>
      </w:r>
      <w:r w:rsidR="00EA708A">
        <w:t>.</w:t>
      </w:r>
    </w:p>
    <w:p w14:paraId="52902473" w14:textId="025E2764" w:rsidR="006E4BB6" w:rsidRPr="009046A6" w:rsidRDefault="006E4BB6" w:rsidP="006E4BB6">
      <w:pPr>
        <w:pStyle w:val="NormalWeb"/>
        <w:shd w:val="clear" w:color="auto" w:fill="FFFFFF"/>
        <w:rPr>
          <w:rFonts w:ascii="Calibri" w:hAnsi="Calibri"/>
        </w:rPr>
      </w:pPr>
      <w:r w:rsidRPr="009046A6">
        <w:rPr>
          <w:rFonts w:ascii="Calibri" w:hAnsi="Calibri"/>
        </w:rPr>
        <w:object w:dxaOrig="10428" w:dyaOrig="4848" w14:anchorId="7ED3221F">
          <v:shape id="_x0000_i1037" type="#_x0000_t75" style="width:312pt;height:2in" o:ole="">
            <v:imagedata r:id="rId43" o:title=""/>
          </v:shape>
          <o:OLEObject Type="Embed" ProgID="Paint.Picture" ShapeID="_x0000_i1037" DrawAspect="Content" ObjectID="_1709989457" r:id="rId44"/>
        </w:object>
      </w:r>
    </w:p>
    <w:p w14:paraId="7119DC26" w14:textId="26961EA6" w:rsidR="00AB6B70" w:rsidRPr="00731A80" w:rsidRDefault="00EA708A" w:rsidP="00BB7EB8">
      <w:r>
        <w:t xml:space="preserve">Keep in mind that </w:t>
      </w:r>
      <w:proofErr w:type="spellStart"/>
      <w:r w:rsidR="00AB6B70" w:rsidRPr="001A6BB6">
        <w:rPr>
          <w:b/>
          <w:bCs/>
        </w:rPr>
        <w:t>AppOwnsDataMultiTenant</w:t>
      </w:r>
      <w:proofErr w:type="spellEnd"/>
      <w:r w:rsidR="00AB6B70" w:rsidRPr="00731A80">
        <w:t xml:space="preserve"> </w:t>
      </w:r>
      <w:r>
        <w:t xml:space="preserve">is a proof-of-concept (POC) that doesn't include </w:t>
      </w:r>
      <w:r w:rsidR="00F8178E">
        <w:t xml:space="preserve">certain behavior </w:t>
      </w:r>
      <w:r w:rsidR="00BB7EB8">
        <w:t xml:space="preserve">that would be required in any real-world application. In particular, </w:t>
      </w:r>
      <w:r w:rsidR="00AB6B70">
        <w:t xml:space="preserve">this application was </w:t>
      </w:r>
      <w:r w:rsidR="00D171C6">
        <w:t xml:space="preserve">not </w:t>
      </w:r>
      <w:r w:rsidR="00AB6B70">
        <w:t xml:space="preserve">designed to authenticate </w:t>
      </w:r>
      <w:r w:rsidR="00FB05EC">
        <w:t xml:space="preserve">or authorize </w:t>
      </w:r>
      <w:r w:rsidR="00AB6B70">
        <w:t xml:space="preserve">the user. </w:t>
      </w:r>
      <w:r w:rsidR="00BB7EB8">
        <w:t xml:space="preserve">You can access all the pages of this application with anonymous access. </w:t>
      </w:r>
      <w:r w:rsidR="00FB05EC">
        <w:t xml:space="preserve">If you are going to use the </w:t>
      </w:r>
      <w:proofErr w:type="spellStart"/>
      <w:r w:rsidR="00FB05EC" w:rsidRPr="00FB05EC">
        <w:rPr>
          <w:b/>
          <w:bCs/>
        </w:rPr>
        <w:t>AppOwnsDataMultiTenant</w:t>
      </w:r>
      <w:proofErr w:type="spellEnd"/>
      <w:r w:rsidR="00FB05EC">
        <w:t xml:space="preserve"> application as a starting point for something </w:t>
      </w:r>
      <w:r w:rsidR="00BB7EB8">
        <w:t xml:space="preserve">you are </w:t>
      </w:r>
      <w:r w:rsidR="00FB05EC">
        <w:t>building, it will be your responsibility to add the code required to authenticate and authorize users who will be responsible for creating and managing customer tenants.</w:t>
      </w:r>
    </w:p>
    <w:p w14:paraId="7A35056F" w14:textId="46E22B54" w:rsidR="00731A80" w:rsidRPr="00731A80" w:rsidRDefault="00731A80" w:rsidP="005609FE">
      <w:pPr>
        <w:pStyle w:val="Heading3"/>
      </w:pPr>
      <w:bookmarkStart w:id="19" w:name="_Toc99115117"/>
      <w:bookmarkStart w:id="20" w:name="_Toc99375138"/>
      <w:r w:rsidRPr="00731A80">
        <w:t>Set</w:t>
      </w:r>
      <w:r w:rsidR="00041B51">
        <w:t>ting</w:t>
      </w:r>
      <w:r w:rsidRPr="00731A80">
        <w:t xml:space="preserve"> up your development environment</w:t>
      </w:r>
      <w:bookmarkEnd w:id="19"/>
      <w:bookmarkEnd w:id="20"/>
    </w:p>
    <w:p w14:paraId="3CD7416A" w14:textId="49059F0F" w:rsidR="009B47C4" w:rsidRPr="00731A80" w:rsidRDefault="009B47C4" w:rsidP="00F96E96">
      <w:r w:rsidRPr="00731A80">
        <w:t xml:space="preserve">You can follow the steps in this </w:t>
      </w:r>
      <w:r w:rsidR="00041B51">
        <w:t xml:space="preserve">section </w:t>
      </w:r>
      <w:r w:rsidRPr="00731A80">
        <w:t xml:space="preserve">to set up </w:t>
      </w:r>
      <w:bookmarkStart w:id="21" w:name="_Hlk99120058"/>
      <w:r w:rsidRPr="00731A80">
        <w:t>the </w:t>
      </w:r>
      <w:proofErr w:type="spellStart"/>
      <w:r w:rsidRPr="001A6BB6">
        <w:rPr>
          <w:b/>
          <w:bCs/>
        </w:rPr>
        <w:t>AppOwnsDataMultiTenant</w:t>
      </w:r>
      <w:proofErr w:type="spellEnd"/>
      <w:r w:rsidRPr="00731A80">
        <w:t xml:space="preserve"> application </w:t>
      </w:r>
      <w:bookmarkEnd w:id="21"/>
      <w:r w:rsidRPr="00731A80">
        <w:t xml:space="preserve">for testing. To complete these steps, you will require a Microsoft 365 tenant in which you have permissions to create and manage Azure AD applications and security groups. You will also need Power BI Service administrator permissions to configure </w:t>
      </w:r>
      <w:r w:rsidR="00CE7F07">
        <w:t xml:space="preserve">tenant-level </w:t>
      </w:r>
      <w:r w:rsidRPr="00731A80">
        <w:t xml:space="preserve">settings </w:t>
      </w:r>
      <w:r w:rsidR="00CE7F07">
        <w:t xml:space="preserve">for </w:t>
      </w:r>
      <w:r w:rsidR="00CE7F07" w:rsidRPr="00731A80">
        <w:t xml:space="preserve">Power BI </w:t>
      </w:r>
      <w:r w:rsidRPr="00731A80">
        <w:t>to give service principals to ability to access the Power BI Service API.</w:t>
      </w:r>
      <w:r w:rsidR="00CE7F07">
        <w:t xml:space="preserve"> </w:t>
      </w:r>
      <w:r w:rsidRPr="00731A80">
        <w:t xml:space="preserve">If you do not have a Microsoft 365 environment for </w:t>
      </w:r>
      <w:r w:rsidR="00D171C6">
        <w:t xml:space="preserve">development and </w:t>
      </w:r>
      <w:r w:rsidRPr="00731A80">
        <w:t xml:space="preserve">testing, you can create one </w:t>
      </w:r>
      <w:r w:rsidR="00D171C6">
        <w:t xml:space="preserve">with </w:t>
      </w:r>
      <w:r w:rsidR="00CE7F07">
        <w:t xml:space="preserve">free </w:t>
      </w:r>
      <w:r w:rsidR="00D171C6">
        <w:t xml:space="preserve">trial licenses </w:t>
      </w:r>
      <w:r w:rsidRPr="00731A80">
        <w:t>by following the steps in </w:t>
      </w:r>
      <w:hyperlink r:id="rId45" w:history="1">
        <w:r w:rsidRPr="00264F6C">
          <w:rPr>
            <w:rStyle w:val="Hyperlink"/>
            <w:rFonts w:cstheme="minorHAnsi"/>
          </w:rPr>
          <w:t>Create a Development Environment for Power BI Embedding</w:t>
        </w:r>
      </w:hyperlink>
      <w:r w:rsidRPr="00731A80">
        <w:t>.</w:t>
      </w:r>
    </w:p>
    <w:p w14:paraId="5F1E648A" w14:textId="5B484EB4" w:rsidR="00731A80" w:rsidRPr="00731A80" w:rsidRDefault="00731A80" w:rsidP="00F96E96">
      <w:r w:rsidRPr="00731A80">
        <w:t>To set up the </w:t>
      </w:r>
      <w:proofErr w:type="spellStart"/>
      <w:r w:rsidR="001A259D" w:rsidRPr="00264F6C">
        <w:rPr>
          <w:rStyle w:val="Strong"/>
          <w:rFonts w:cstheme="minorHAnsi"/>
          <w:color w:val="24292E"/>
        </w:rPr>
        <w:t>AppOwnsDataMultiTenant</w:t>
      </w:r>
      <w:proofErr w:type="spellEnd"/>
      <w:r w:rsidRPr="00731A80">
        <w:t xml:space="preserve"> application for testing, you will need to configure a Microsoft 365 environment </w:t>
      </w:r>
      <w:r w:rsidR="00CE7F07">
        <w:t xml:space="preserve">with an Azure AD tenant </w:t>
      </w:r>
      <w:r w:rsidRPr="00731A80">
        <w:t>by completing the following tasks.</w:t>
      </w:r>
    </w:p>
    <w:p w14:paraId="2C03EDA8" w14:textId="77777777" w:rsidR="00731A80" w:rsidRPr="00731A80" w:rsidRDefault="00731A80" w:rsidP="00D171C6">
      <w:pPr>
        <w:pStyle w:val="ListParagraph"/>
        <w:numPr>
          <w:ilvl w:val="0"/>
          <w:numId w:val="23"/>
        </w:numPr>
      </w:pPr>
      <w:r w:rsidRPr="00731A80">
        <w:t>Create an Azure AD security group named </w:t>
      </w:r>
      <w:r w:rsidRPr="00264F6C">
        <w:rPr>
          <w:rStyle w:val="Strong"/>
          <w:rFonts w:cstheme="minorHAnsi"/>
          <w:color w:val="24292E"/>
          <w:sz w:val="18"/>
          <w:szCs w:val="20"/>
        </w:rPr>
        <w:t>Power BI Apps</w:t>
      </w:r>
    </w:p>
    <w:p w14:paraId="2DC1129C" w14:textId="15D571BD" w:rsidR="00731A80" w:rsidRDefault="00731A80" w:rsidP="00D171C6">
      <w:pPr>
        <w:pStyle w:val="ListParagraph"/>
        <w:numPr>
          <w:ilvl w:val="0"/>
          <w:numId w:val="23"/>
        </w:numPr>
      </w:pPr>
      <w:r w:rsidRPr="00731A80">
        <w:t>Configure Power BI tenant-level settings for service principal access</w:t>
      </w:r>
    </w:p>
    <w:p w14:paraId="3879214C" w14:textId="306237D7" w:rsidR="00041B51" w:rsidRPr="00731A80" w:rsidRDefault="00041B51" w:rsidP="00D171C6">
      <w:pPr>
        <w:pStyle w:val="ListParagraph"/>
        <w:numPr>
          <w:ilvl w:val="0"/>
          <w:numId w:val="23"/>
        </w:numPr>
      </w:pPr>
      <w:r w:rsidRPr="00731A80">
        <w:t xml:space="preserve">Configure Power BI tenant-level settings </w:t>
      </w:r>
      <w:r>
        <w:t xml:space="preserve">to enable </w:t>
      </w:r>
      <w:r w:rsidRPr="00731A80">
        <w:t xml:space="preserve">service principal </w:t>
      </w:r>
      <w:r>
        <w:t>profiles</w:t>
      </w:r>
    </w:p>
    <w:p w14:paraId="62F3B693" w14:textId="4448B2B4" w:rsidR="00731A80" w:rsidRPr="00731A80" w:rsidRDefault="00731A80" w:rsidP="00D171C6">
      <w:pPr>
        <w:pStyle w:val="ListParagraph"/>
        <w:numPr>
          <w:ilvl w:val="0"/>
          <w:numId w:val="23"/>
        </w:numPr>
      </w:pPr>
      <w:r w:rsidRPr="00731A80">
        <w:t>Create the Azure AD Application for the </w:t>
      </w:r>
      <w:proofErr w:type="spellStart"/>
      <w:r w:rsidR="001A259D" w:rsidRPr="00264F6C">
        <w:rPr>
          <w:rStyle w:val="Strong"/>
          <w:rFonts w:cstheme="minorHAnsi"/>
          <w:color w:val="24292E"/>
          <w:sz w:val="18"/>
          <w:szCs w:val="20"/>
        </w:rPr>
        <w:t>AppOwnsDataMultiTenant</w:t>
      </w:r>
      <w:proofErr w:type="spellEnd"/>
      <w:r w:rsidRPr="00731A80">
        <w:t> Application</w:t>
      </w:r>
    </w:p>
    <w:p w14:paraId="3AAFFF51" w14:textId="345D65B2" w:rsidR="00731A80" w:rsidRPr="00731A80" w:rsidRDefault="00731A80" w:rsidP="00F96E96">
      <w:r w:rsidRPr="00731A80">
        <w:t xml:space="preserve">The following sections will </w:t>
      </w:r>
      <w:r w:rsidR="00CE7F07">
        <w:t>walk you</w:t>
      </w:r>
      <w:r w:rsidRPr="00731A80">
        <w:t xml:space="preserve"> through each of these setup tasks.</w:t>
      </w:r>
    </w:p>
    <w:p w14:paraId="0CE29F12" w14:textId="77777777" w:rsidR="00731A80" w:rsidRPr="00731A80" w:rsidRDefault="00731A80" w:rsidP="005609FE">
      <w:pPr>
        <w:pStyle w:val="Heading3"/>
      </w:pPr>
      <w:bookmarkStart w:id="22" w:name="_Toc99115118"/>
      <w:bookmarkStart w:id="23" w:name="_Toc99375139"/>
      <w:r w:rsidRPr="005609FE">
        <w:t>Create</w:t>
      </w:r>
      <w:r w:rsidRPr="00731A80">
        <w:t xml:space="preserve"> an Azure AD security group named Power BI Apps</w:t>
      </w:r>
      <w:bookmarkEnd w:id="22"/>
      <w:bookmarkEnd w:id="23"/>
    </w:p>
    <w:p w14:paraId="6CFD2471" w14:textId="77777777" w:rsidR="00731A80" w:rsidRPr="00731A80" w:rsidRDefault="00731A80" w:rsidP="00F96E96">
      <w:r w:rsidRPr="00731A80">
        <w:t>Begin by navigating to the </w:t>
      </w:r>
      <w:hyperlink r:id="rId46" w:anchor="blade/Microsoft_AAD_IAM/GroupsManagementMenuBlade/AllGroups" w:history="1">
        <w:r w:rsidRPr="00264F6C">
          <w:rPr>
            <w:rStyle w:val="Hyperlink"/>
            <w:rFonts w:cstheme="minorHAnsi"/>
          </w:rPr>
          <w:t>Groups management page</w:t>
        </w:r>
      </w:hyperlink>
      <w:r w:rsidRPr="00731A80">
        <w:t> in the Azure portal. Once you get to the </w:t>
      </w:r>
      <w:r w:rsidRPr="00264F6C">
        <w:rPr>
          <w:rStyle w:val="Strong"/>
          <w:rFonts w:cstheme="minorHAnsi"/>
          <w:color w:val="24292E"/>
        </w:rPr>
        <w:t>Groups</w:t>
      </w:r>
      <w:r w:rsidRPr="00731A80">
        <w:t> page in the Azure portal, click the </w:t>
      </w:r>
      <w:r w:rsidRPr="00264F6C">
        <w:rPr>
          <w:rStyle w:val="Strong"/>
          <w:rFonts w:cstheme="minorHAnsi"/>
          <w:color w:val="24292E"/>
        </w:rPr>
        <w:t>New group</w:t>
      </w:r>
      <w:r w:rsidRPr="00731A80">
        <w:t> link.</w:t>
      </w:r>
    </w:p>
    <w:p w14:paraId="466BF804" w14:textId="3ABCB928" w:rsidR="00731A80" w:rsidRPr="00264F6C" w:rsidRDefault="005F2832" w:rsidP="00F84DFB">
      <w:pPr>
        <w:rPr>
          <w:rFonts w:cstheme="minorHAnsi"/>
          <w:color w:val="24292E"/>
        </w:rPr>
      </w:pPr>
      <w:r w:rsidRPr="009046A6">
        <w:rPr>
          <w:rFonts w:ascii="Calibri" w:hAnsi="Calibri"/>
        </w:rPr>
        <w:object w:dxaOrig="16740" w:dyaOrig="6192" w14:anchorId="3DD61765">
          <v:shape id="_x0000_i1038" type="#_x0000_t75" style="width:336pt;height:126pt" o:ole="">
            <v:imagedata r:id="rId47" o:title=""/>
          </v:shape>
          <o:OLEObject Type="Embed" ProgID="Paint.Picture" ShapeID="_x0000_i1038" DrawAspect="Content" ObjectID="_1709989458" r:id="rId48"/>
        </w:object>
      </w:r>
    </w:p>
    <w:p w14:paraId="371679C3" w14:textId="6A6D071A" w:rsidR="00731A80" w:rsidRPr="00264F6C" w:rsidRDefault="00731A80" w:rsidP="00F96E96">
      <w:pPr>
        <w:rPr>
          <w:rFonts w:cstheme="minorHAnsi"/>
        </w:rPr>
      </w:pPr>
      <w:r w:rsidRPr="00264F6C">
        <w:rPr>
          <w:rFonts w:cstheme="minorHAnsi"/>
        </w:rPr>
        <w:t>In the </w:t>
      </w:r>
      <w:r w:rsidRPr="00264F6C">
        <w:rPr>
          <w:rStyle w:val="Strong"/>
          <w:rFonts w:cstheme="minorHAnsi"/>
          <w:color w:val="24292E"/>
        </w:rPr>
        <w:t>New Group</w:t>
      </w:r>
      <w:r w:rsidRPr="00264F6C">
        <w:rPr>
          <w:rFonts w:cstheme="minorHAnsi"/>
        </w:rPr>
        <w:t> dialog, Select a </w:t>
      </w:r>
      <w:r w:rsidRPr="00264F6C">
        <w:rPr>
          <w:rStyle w:val="Strong"/>
          <w:rFonts w:cstheme="minorHAnsi"/>
          <w:color w:val="24292E"/>
        </w:rPr>
        <w:t>Group type</w:t>
      </w:r>
      <w:r w:rsidRPr="00264F6C">
        <w:rPr>
          <w:rFonts w:cstheme="minorHAnsi"/>
        </w:rPr>
        <w:t> of </w:t>
      </w:r>
      <w:r w:rsidRPr="00264F6C">
        <w:rPr>
          <w:rStyle w:val="Strong"/>
          <w:rFonts w:cstheme="minorHAnsi"/>
          <w:color w:val="24292E"/>
        </w:rPr>
        <w:t>Security</w:t>
      </w:r>
      <w:r w:rsidRPr="00264F6C">
        <w:rPr>
          <w:rFonts w:cstheme="minorHAnsi"/>
        </w:rPr>
        <w:t> and enter a </w:t>
      </w:r>
      <w:r w:rsidRPr="00264F6C">
        <w:rPr>
          <w:rStyle w:val="Strong"/>
          <w:rFonts w:cstheme="minorHAnsi"/>
          <w:color w:val="24292E"/>
        </w:rPr>
        <w:t>Group name</w:t>
      </w:r>
      <w:r w:rsidRPr="00264F6C">
        <w:rPr>
          <w:rFonts w:cstheme="minorHAnsi"/>
        </w:rPr>
        <w:t> of </w:t>
      </w:r>
      <w:r w:rsidRPr="00264F6C">
        <w:rPr>
          <w:rStyle w:val="Strong"/>
          <w:rFonts w:cstheme="minorHAnsi"/>
          <w:color w:val="24292E"/>
        </w:rPr>
        <w:t>Power BI Apps</w:t>
      </w:r>
      <w:r w:rsidRPr="00264F6C">
        <w:rPr>
          <w:rFonts w:cstheme="minorHAnsi"/>
        </w:rPr>
        <w:t>. Click the </w:t>
      </w:r>
      <w:r w:rsidRPr="00264F6C">
        <w:rPr>
          <w:rStyle w:val="Strong"/>
          <w:rFonts w:cstheme="minorHAnsi"/>
          <w:color w:val="24292E"/>
        </w:rPr>
        <w:t>Create</w:t>
      </w:r>
      <w:r w:rsidRPr="00264F6C">
        <w:rPr>
          <w:rFonts w:cstheme="minorHAnsi"/>
        </w:rPr>
        <w:t> button to create the new Azure AD security group.</w:t>
      </w:r>
    </w:p>
    <w:p w14:paraId="7449EC2D" w14:textId="5A2C24CE" w:rsidR="00731A80" w:rsidRPr="00264F6C" w:rsidRDefault="00462925" w:rsidP="00F84DFB">
      <w:pPr>
        <w:rPr>
          <w:rFonts w:cstheme="minorHAnsi"/>
          <w:color w:val="24292E"/>
        </w:rPr>
      </w:pPr>
      <w:r w:rsidRPr="009046A6">
        <w:rPr>
          <w:rFonts w:ascii="Calibri" w:hAnsi="Calibri"/>
        </w:rPr>
        <w:object w:dxaOrig="13584" w:dyaOrig="8280" w14:anchorId="7581DD34">
          <v:shape id="_x0000_i1039" type="#_x0000_t75" style="width:294pt;height:180pt" o:ole="">
            <v:imagedata r:id="rId49" o:title=""/>
          </v:shape>
          <o:OLEObject Type="Embed" ProgID="Paint.Picture" ShapeID="_x0000_i1039" DrawAspect="Content" ObjectID="_1709989459" r:id="rId50"/>
        </w:object>
      </w:r>
    </w:p>
    <w:p w14:paraId="52F67F58" w14:textId="7E133E65" w:rsidR="00731A80" w:rsidRPr="00731A80" w:rsidRDefault="00F96E96" w:rsidP="00F96E96">
      <w:r>
        <w:t xml:space="preserve">It might take a minute or two before the group appears. Refresh the </w:t>
      </w:r>
      <w:r w:rsidRPr="00CE7F07">
        <w:rPr>
          <w:b/>
          <w:bCs/>
        </w:rPr>
        <w:t>All Groups</w:t>
      </w:r>
      <w:r>
        <w:t xml:space="preserve"> page a few times until you can v</w:t>
      </w:r>
      <w:r w:rsidR="00731A80" w:rsidRPr="00731A80">
        <w:t>erify that you can see the new security group named </w:t>
      </w:r>
      <w:r w:rsidR="00731A80" w:rsidRPr="00264F6C">
        <w:rPr>
          <w:rStyle w:val="Strong"/>
          <w:rFonts w:cstheme="minorHAnsi"/>
          <w:color w:val="24292E"/>
        </w:rPr>
        <w:t>Power BI Apps</w:t>
      </w:r>
      <w:r w:rsidR="00731A80" w:rsidRPr="00731A80">
        <w:t> </w:t>
      </w:r>
      <w:r>
        <w:t>in the list of groups</w:t>
      </w:r>
      <w:r w:rsidR="00731A80" w:rsidRPr="00731A80">
        <w:t>.</w:t>
      </w:r>
    </w:p>
    <w:p w14:paraId="55803CB1" w14:textId="2CE572C0" w:rsidR="00731A80" w:rsidRPr="00264F6C" w:rsidRDefault="00462925" w:rsidP="00F84DFB">
      <w:pPr>
        <w:rPr>
          <w:rFonts w:cstheme="minorHAnsi"/>
          <w:color w:val="24292E"/>
        </w:rPr>
      </w:pPr>
      <w:r w:rsidRPr="00F84DFB">
        <w:rPr>
          <w:rFonts w:ascii="Calibri" w:hAnsi="Calibri"/>
        </w:rPr>
        <w:object w:dxaOrig="16872" w:dyaOrig="6048" w14:anchorId="21580A01">
          <v:shape id="_x0000_i1040" type="#_x0000_t75" style="width:378pt;height:138pt" o:ole="">
            <v:imagedata r:id="rId51" o:title=""/>
          </v:shape>
          <o:OLEObject Type="Embed" ProgID="Paint.Picture" ShapeID="_x0000_i1040" DrawAspect="Content" ObjectID="_1709989460" r:id="rId52"/>
        </w:object>
      </w:r>
    </w:p>
    <w:p w14:paraId="33A53774" w14:textId="115A9A44" w:rsidR="00731A80" w:rsidRPr="00731A80" w:rsidRDefault="00731A80" w:rsidP="00782E7C">
      <w:pPr>
        <w:pStyle w:val="Heading3"/>
      </w:pPr>
      <w:bookmarkStart w:id="24" w:name="_Toc99115119"/>
      <w:bookmarkStart w:id="25" w:name="_Toc99375140"/>
      <w:r w:rsidRPr="00731A80">
        <w:t xml:space="preserve">Configure Power BI tenant-level settings for service principal </w:t>
      </w:r>
      <w:r w:rsidR="00CE7F07">
        <w:t xml:space="preserve">profile </w:t>
      </w:r>
      <w:r w:rsidRPr="00731A80">
        <w:t>access</w:t>
      </w:r>
      <w:bookmarkEnd w:id="24"/>
      <w:bookmarkEnd w:id="25"/>
    </w:p>
    <w:p w14:paraId="644D3F38" w14:textId="77777777" w:rsidR="00731A80" w:rsidRPr="00731A80" w:rsidRDefault="00731A80" w:rsidP="00F96E96">
      <w:r w:rsidRPr="00731A80">
        <w:t>Next, you need you enable a tenant-level setting for Power BI named </w:t>
      </w:r>
      <w:r w:rsidRPr="00264F6C">
        <w:rPr>
          <w:rStyle w:val="Strong"/>
          <w:rFonts w:ascii="Calibri" w:hAnsi="Calibri" w:cs="Segoe UI"/>
          <w:color w:val="24292E"/>
        </w:rPr>
        <w:t>Allow service principals to use Power BI APIs</w:t>
      </w:r>
      <w:r w:rsidRPr="00731A80">
        <w:t>. Navigate to the Power BI Service admin portal at </w:t>
      </w:r>
      <w:hyperlink r:id="rId53" w:history="1">
        <w:r w:rsidRPr="00264F6C">
          <w:rPr>
            <w:rStyle w:val="Hyperlink"/>
            <w:rFonts w:ascii="Calibri" w:hAnsi="Calibri" w:cs="Segoe UI"/>
          </w:rPr>
          <w:t>https://app.powerbi.com/admin-portal</w:t>
        </w:r>
      </w:hyperlink>
      <w:r w:rsidRPr="00731A80">
        <w:t>. In the Power BI Admin portal, click the </w:t>
      </w:r>
      <w:r w:rsidRPr="00264F6C">
        <w:rPr>
          <w:rStyle w:val="Strong"/>
          <w:rFonts w:ascii="Calibri" w:hAnsi="Calibri" w:cs="Segoe UI"/>
          <w:color w:val="24292E"/>
        </w:rPr>
        <w:t>Tenant settings</w:t>
      </w:r>
      <w:r w:rsidRPr="00731A80">
        <w:t> link on the left.</w:t>
      </w:r>
    </w:p>
    <w:p w14:paraId="027F3EA2" w14:textId="605084FB"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noProof/>
          <w:color w:val="0000FF"/>
          <w:szCs w:val="22"/>
        </w:rPr>
        <w:drawing>
          <wp:inline distT="0" distB="0" distL="0" distR="0" wp14:anchorId="3B34110D" wp14:editId="413EEBD7">
            <wp:extent cx="2824601" cy="1844843"/>
            <wp:effectExtent l="0" t="0" r="0" b="3175"/>
            <wp:docPr id="532" name="Picture 532" descr="Graphical user interface, application&#10;&#10;Description automatically generated">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Graphical user interface, application&#10;&#10;Description automatically generated">
                      <a:hlinkClick r:id="rId54" tgtFrame="&quot;_blank&quo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45403" cy="1858429"/>
                    </a:xfrm>
                    <a:prstGeom prst="rect">
                      <a:avLst/>
                    </a:prstGeom>
                    <a:noFill/>
                    <a:ln>
                      <a:noFill/>
                    </a:ln>
                  </pic:spPr>
                </pic:pic>
              </a:graphicData>
            </a:graphic>
          </wp:inline>
        </w:drawing>
      </w:r>
    </w:p>
    <w:p w14:paraId="669286EB" w14:textId="77777777" w:rsidR="00731A80" w:rsidRPr="00731A80" w:rsidRDefault="00731A80" w:rsidP="00F96E96">
      <w:r w:rsidRPr="00731A80">
        <w:t>Move down in the </w:t>
      </w:r>
      <w:r w:rsidRPr="00264F6C">
        <w:rPr>
          <w:rStyle w:val="Strong"/>
          <w:rFonts w:ascii="Calibri" w:hAnsi="Calibri" w:cs="Segoe UI"/>
          <w:color w:val="24292E"/>
        </w:rPr>
        <w:t>Developer settings</w:t>
      </w:r>
      <w:r w:rsidRPr="00731A80">
        <w:t> section and expand the </w:t>
      </w:r>
      <w:r w:rsidRPr="00264F6C">
        <w:rPr>
          <w:rStyle w:val="Strong"/>
          <w:rFonts w:ascii="Calibri" w:hAnsi="Calibri" w:cs="Segoe UI"/>
          <w:color w:val="24292E"/>
        </w:rPr>
        <w:t>Allow service principals to use Power BI APIs</w:t>
      </w:r>
      <w:r w:rsidRPr="00731A80">
        <w:t> section.</w:t>
      </w:r>
    </w:p>
    <w:p w14:paraId="1E4EDCD0" w14:textId="15E28577"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noProof/>
          <w:color w:val="0000FF"/>
          <w:szCs w:val="22"/>
        </w:rPr>
        <w:lastRenderedPageBreak/>
        <w:drawing>
          <wp:inline distT="0" distB="0" distL="0" distR="0" wp14:anchorId="577EE2A2" wp14:editId="389E02A8">
            <wp:extent cx="3031958" cy="1868618"/>
            <wp:effectExtent l="0" t="0" r="0" b="0"/>
            <wp:docPr id="531" name="Picture 531" descr="Graphical user interface, application&#10;&#10;Description automatically generated">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Graphical user interface, application&#10;&#10;Description automatically generated">
                      <a:hlinkClick r:id="rId56" tgtFrame="&quot;_blank&quo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79337" cy="1897818"/>
                    </a:xfrm>
                    <a:prstGeom prst="rect">
                      <a:avLst/>
                    </a:prstGeom>
                    <a:noFill/>
                    <a:ln>
                      <a:noFill/>
                    </a:ln>
                  </pic:spPr>
                </pic:pic>
              </a:graphicData>
            </a:graphic>
          </wp:inline>
        </w:drawing>
      </w:r>
    </w:p>
    <w:p w14:paraId="5279D035" w14:textId="77777777" w:rsidR="00731A80" w:rsidRPr="00731A80" w:rsidRDefault="00731A80" w:rsidP="00F96E96">
      <w:r w:rsidRPr="00731A80">
        <w:t>Note that the </w:t>
      </w:r>
      <w:r w:rsidRPr="00264F6C">
        <w:rPr>
          <w:rStyle w:val="Strong"/>
          <w:rFonts w:ascii="Calibri" w:hAnsi="Calibri" w:cs="Segoe UI"/>
          <w:color w:val="24292E"/>
        </w:rPr>
        <w:t>Allow service principals to use Power BI APIs</w:t>
      </w:r>
      <w:r w:rsidRPr="00731A80">
        <w:t> setting is initially set to </w:t>
      </w:r>
      <w:r w:rsidRPr="00264F6C">
        <w:rPr>
          <w:rStyle w:val="Strong"/>
          <w:rFonts w:ascii="Calibri" w:hAnsi="Calibri" w:cs="Segoe UI"/>
          <w:color w:val="24292E"/>
        </w:rPr>
        <w:t>Disabled</w:t>
      </w:r>
      <w:r w:rsidRPr="00731A80">
        <w:t>.</w:t>
      </w:r>
    </w:p>
    <w:p w14:paraId="26356762" w14:textId="07924A4D"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noProof/>
          <w:color w:val="0000FF"/>
          <w:szCs w:val="22"/>
        </w:rPr>
        <w:drawing>
          <wp:inline distT="0" distB="0" distL="0" distR="0" wp14:anchorId="39C9428F" wp14:editId="20F6215C">
            <wp:extent cx="3756924" cy="1828800"/>
            <wp:effectExtent l="0" t="0" r="0" b="0"/>
            <wp:docPr id="530" name="Picture 530" descr="Graphical user interface, text, application, email&#10;&#10;Description automatically generated">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Graphical user interface, text, application, email&#10;&#10;Description automatically generated">
                      <a:hlinkClick r:id="rId58"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96411" cy="1848021"/>
                    </a:xfrm>
                    <a:prstGeom prst="rect">
                      <a:avLst/>
                    </a:prstGeom>
                    <a:noFill/>
                    <a:ln>
                      <a:noFill/>
                    </a:ln>
                  </pic:spPr>
                </pic:pic>
              </a:graphicData>
            </a:graphic>
          </wp:inline>
        </w:drawing>
      </w:r>
    </w:p>
    <w:p w14:paraId="69CBE42E" w14:textId="77777777" w:rsidR="00731A80" w:rsidRPr="00731A80" w:rsidRDefault="00731A80" w:rsidP="00F96E96">
      <w:r w:rsidRPr="00731A80">
        <w:t>Change the setting to </w:t>
      </w:r>
      <w:r w:rsidRPr="00264F6C">
        <w:rPr>
          <w:rStyle w:val="Strong"/>
          <w:rFonts w:ascii="Calibri" w:hAnsi="Calibri" w:cs="Segoe UI"/>
          <w:color w:val="24292E"/>
        </w:rPr>
        <w:t>Enabled</w:t>
      </w:r>
      <w:r w:rsidRPr="00731A80">
        <w:t>. After that, set the </w:t>
      </w:r>
      <w:r w:rsidRPr="00264F6C">
        <w:rPr>
          <w:rStyle w:val="Strong"/>
          <w:rFonts w:ascii="Calibri" w:hAnsi="Calibri" w:cs="Segoe UI"/>
          <w:color w:val="24292E"/>
        </w:rPr>
        <w:t>Apply to</w:t>
      </w:r>
      <w:r w:rsidRPr="00731A80">
        <w:t> setting to </w:t>
      </w:r>
      <w:r w:rsidRPr="00264F6C">
        <w:rPr>
          <w:rStyle w:val="Strong"/>
          <w:rFonts w:ascii="Calibri" w:hAnsi="Calibri" w:cs="Segoe UI"/>
          <w:color w:val="24292E"/>
        </w:rPr>
        <w:t>Specific security groups</w:t>
      </w:r>
      <w:r w:rsidRPr="00731A80">
        <w:t> and add the </w:t>
      </w:r>
      <w:r w:rsidRPr="00264F6C">
        <w:rPr>
          <w:rStyle w:val="Strong"/>
          <w:rFonts w:ascii="Calibri" w:hAnsi="Calibri" w:cs="Segoe UI"/>
          <w:color w:val="24292E"/>
        </w:rPr>
        <w:t>Power BI Apps</w:t>
      </w:r>
      <w:r w:rsidRPr="00731A80">
        <w:t> security group as shown in the screenshot below. Click the </w:t>
      </w:r>
      <w:r w:rsidRPr="00264F6C">
        <w:rPr>
          <w:rStyle w:val="Strong"/>
          <w:rFonts w:ascii="Calibri" w:hAnsi="Calibri" w:cs="Segoe UI"/>
          <w:color w:val="24292E"/>
        </w:rPr>
        <w:t>Apply</w:t>
      </w:r>
      <w:r w:rsidRPr="00731A80">
        <w:t> button to save your configuration changes.</w:t>
      </w:r>
    </w:p>
    <w:p w14:paraId="4DFDA0C9" w14:textId="32F365A5"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noProof/>
          <w:color w:val="0000FF"/>
          <w:szCs w:val="22"/>
        </w:rPr>
        <w:drawing>
          <wp:inline distT="0" distB="0" distL="0" distR="0" wp14:anchorId="790B3C64" wp14:editId="76DEE5C0">
            <wp:extent cx="3702847" cy="2438400"/>
            <wp:effectExtent l="0" t="0" r="0" b="0"/>
            <wp:docPr id="529" name="Picture 529" descr="Graphical user interface, text, application&#10;&#10;Description automatically generated">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text, application&#10;&#10;Description automatically generated">
                      <a:hlinkClick r:id="rId60" tgtFrame="&quot;_blank&quot;"/>
                    </pic:cNvP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35688" cy="2460027"/>
                    </a:xfrm>
                    <a:prstGeom prst="rect">
                      <a:avLst/>
                    </a:prstGeom>
                    <a:noFill/>
                    <a:ln>
                      <a:noFill/>
                    </a:ln>
                  </pic:spPr>
                </pic:pic>
              </a:graphicData>
            </a:graphic>
          </wp:inline>
        </w:drawing>
      </w:r>
    </w:p>
    <w:p w14:paraId="160E2453" w14:textId="77777777" w:rsidR="00731A80" w:rsidRPr="00731A80" w:rsidRDefault="00731A80" w:rsidP="00F96E96">
      <w:r w:rsidRPr="00731A80">
        <w:t>You will see a notification indicating it might take up to 15 minutes to apply these changes to the organization.</w:t>
      </w:r>
    </w:p>
    <w:p w14:paraId="37944DCF" w14:textId="438F6A92"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noProof/>
          <w:color w:val="0000FF"/>
          <w:szCs w:val="22"/>
        </w:rPr>
        <w:drawing>
          <wp:inline distT="0" distB="0" distL="0" distR="0" wp14:anchorId="3F18BD5E" wp14:editId="1C37359F">
            <wp:extent cx="2334883" cy="420780"/>
            <wp:effectExtent l="0" t="0" r="0" b="0"/>
            <wp:docPr id="528" name="Picture 528" descr="Text&#10;&#10;Description automatically generated with medium confidence">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Text&#10;&#10;Description automatically generated with medium confidence">
                      <a:hlinkClick r:id="rId62" tgtFrame="&quot;_blank&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75702" cy="428136"/>
                    </a:xfrm>
                    <a:prstGeom prst="rect">
                      <a:avLst/>
                    </a:prstGeom>
                    <a:noFill/>
                    <a:ln>
                      <a:noFill/>
                    </a:ln>
                  </pic:spPr>
                </pic:pic>
              </a:graphicData>
            </a:graphic>
          </wp:inline>
        </w:drawing>
      </w:r>
    </w:p>
    <w:p w14:paraId="319EAE63" w14:textId="7CC74C6E" w:rsidR="005A03E7" w:rsidRPr="00F96E96" w:rsidRDefault="005A03E7" w:rsidP="00F96E96">
      <w:r w:rsidRPr="00731A80">
        <w:t xml:space="preserve">Now </w:t>
      </w:r>
      <w:r>
        <w:t xml:space="preserve">look down </w:t>
      </w:r>
      <w:r w:rsidRPr="00731A80">
        <w:t>in the </w:t>
      </w:r>
      <w:r w:rsidR="00F96E96" w:rsidRPr="00264F6C">
        <w:rPr>
          <w:rStyle w:val="Strong"/>
          <w:rFonts w:ascii="Calibri" w:hAnsi="Calibri" w:cs="Segoe UI"/>
          <w:color w:val="24292E"/>
        </w:rPr>
        <w:t>Developer</w:t>
      </w:r>
      <w:r w:rsidRPr="00264F6C">
        <w:rPr>
          <w:rStyle w:val="Strong"/>
          <w:rFonts w:ascii="Calibri" w:hAnsi="Calibri" w:cs="Segoe UI"/>
          <w:color w:val="24292E"/>
        </w:rPr>
        <w:t xml:space="preserve"> setting</w:t>
      </w:r>
      <w:r w:rsidRPr="00731A80">
        <w:t> section of the Power BI admin portal and locate</w:t>
      </w:r>
      <w:r w:rsidR="00F96E96">
        <w:t xml:space="preserve"> and expand the section titled </w:t>
      </w:r>
      <w:r w:rsidR="00F96E96" w:rsidRPr="00264F6C">
        <w:rPr>
          <w:rStyle w:val="Strong"/>
          <w:rFonts w:ascii="Calibri" w:hAnsi="Calibri" w:cs="Segoe UI"/>
          <w:color w:val="24292E"/>
        </w:rPr>
        <w:t>Allow service principals to create and use profiles</w:t>
      </w:r>
      <w:r w:rsidR="00F96E96" w:rsidRPr="00264F6C">
        <w:rPr>
          <w:rStyle w:val="Strong"/>
          <w:rFonts w:ascii="Calibri" w:hAnsi="Calibri" w:cs="Segoe UI"/>
          <w:b w:val="0"/>
          <w:bCs w:val="0"/>
          <w:color w:val="24292E"/>
        </w:rPr>
        <w:t>.</w:t>
      </w:r>
    </w:p>
    <w:p w14:paraId="5905827A" w14:textId="2DC4A194" w:rsidR="005A03E7" w:rsidRPr="009046A6" w:rsidRDefault="005A03E7" w:rsidP="00731A80">
      <w:pPr>
        <w:pStyle w:val="NormalWeb"/>
        <w:shd w:val="clear" w:color="auto" w:fill="FFFFFF"/>
        <w:rPr>
          <w:rFonts w:ascii="Calibri" w:hAnsi="Calibri"/>
        </w:rPr>
      </w:pPr>
      <w:r w:rsidRPr="009046A6">
        <w:rPr>
          <w:rFonts w:ascii="Calibri" w:hAnsi="Calibri"/>
        </w:rPr>
        <w:object w:dxaOrig="9216" w:dyaOrig="4836" w14:anchorId="00CE1292">
          <v:shape id="_x0000_i1041" type="#_x0000_t75" style="width:330pt;height:174pt" o:ole="">
            <v:imagedata r:id="rId64" o:title=""/>
          </v:shape>
          <o:OLEObject Type="Embed" ProgID="Paint.Picture" ShapeID="_x0000_i1041" DrawAspect="Content" ObjectID="_1709989461" r:id="rId65"/>
        </w:object>
      </w:r>
    </w:p>
    <w:p w14:paraId="378090FF" w14:textId="77777777" w:rsidR="00F26E8A" w:rsidRPr="00731A80" w:rsidRDefault="00F26E8A" w:rsidP="00F26E8A">
      <w:r w:rsidRPr="00731A80">
        <w:t>Change the setting to </w:t>
      </w:r>
      <w:r w:rsidRPr="00264F6C">
        <w:rPr>
          <w:rStyle w:val="Strong"/>
          <w:rFonts w:ascii="Calibri" w:hAnsi="Calibri" w:cs="Segoe UI"/>
          <w:color w:val="24292E"/>
        </w:rPr>
        <w:t>Enabled</w:t>
      </w:r>
      <w:r w:rsidRPr="00731A80">
        <w:t>. After that, set the </w:t>
      </w:r>
      <w:r w:rsidRPr="00264F6C">
        <w:rPr>
          <w:rStyle w:val="Strong"/>
          <w:rFonts w:ascii="Calibri" w:hAnsi="Calibri" w:cs="Segoe UI"/>
          <w:color w:val="24292E"/>
        </w:rPr>
        <w:t>Apply to</w:t>
      </w:r>
      <w:r w:rsidRPr="00731A80">
        <w:t> setting to </w:t>
      </w:r>
      <w:r w:rsidRPr="00264F6C">
        <w:rPr>
          <w:rStyle w:val="Strong"/>
          <w:rFonts w:ascii="Calibri" w:hAnsi="Calibri" w:cs="Segoe UI"/>
          <w:color w:val="24292E"/>
        </w:rPr>
        <w:t>Specific security groups</w:t>
      </w:r>
      <w:r w:rsidRPr="00731A80">
        <w:t> and add the </w:t>
      </w:r>
      <w:r w:rsidRPr="00264F6C">
        <w:rPr>
          <w:rStyle w:val="Strong"/>
          <w:rFonts w:ascii="Calibri" w:hAnsi="Calibri" w:cs="Segoe UI"/>
          <w:color w:val="24292E"/>
        </w:rPr>
        <w:t>Power BI Apps</w:t>
      </w:r>
      <w:r w:rsidRPr="00731A80">
        <w:t> security group as shown in the screenshot below. Click the </w:t>
      </w:r>
      <w:r w:rsidRPr="00264F6C">
        <w:rPr>
          <w:rStyle w:val="Strong"/>
          <w:rFonts w:ascii="Calibri" w:hAnsi="Calibri" w:cs="Segoe UI"/>
          <w:color w:val="24292E"/>
        </w:rPr>
        <w:t>Apply</w:t>
      </w:r>
      <w:r w:rsidRPr="00731A80">
        <w:t> button to save your configuration changes.</w:t>
      </w:r>
    </w:p>
    <w:p w14:paraId="20D51CDD" w14:textId="5282B259" w:rsidR="00FC5B54" w:rsidRPr="00264F6C" w:rsidRDefault="00FC5B54" w:rsidP="00F84DFB">
      <w:pPr>
        <w:rPr>
          <w:rFonts w:ascii="Calibri" w:hAnsi="Calibri" w:cs="Segoe UI"/>
          <w:color w:val="24292E"/>
        </w:rPr>
      </w:pPr>
      <w:r w:rsidRPr="009046A6">
        <w:rPr>
          <w:rFonts w:ascii="Calibri" w:hAnsi="Calibri"/>
        </w:rPr>
        <w:object w:dxaOrig="13848" w:dyaOrig="8604" w14:anchorId="4614ACC5">
          <v:shape id="_x0000_i1042" type="#_x0000_t75" style="width:378pt;height:234pt" o:ole="">
            <v:imagedata r:id="rId66" o:title=""/>
          </v:shape>
          <o:OLEObject Type="Embed" ProgID="Paint.Picture" ShapeID="_x0000_i1042" DrawAspect="Content" ObjectID="_1709989462" r:id="rId67"/>
        </w:object>
      </w:r>
    </w:p>
    <w:p w14:paraId="4F79C6E1" w14:textId="7895B9DA" w:rsidR="00731A80" w:rsidRPr="00731A80" w:rsidRDefault="006F3FB6" w:rsidP="006F3FB6">
      <w:r w:rsidRPr="00731A80">
        <w:t xml:space="preserve">You will see </w:t>
      </w:r>
      <w:r>
        <w:t xml:space="preserve">another </w:t>
      </w:r>
      <w:r w:rsidRPr="00731A80">
        <w:t>notification indicating it might take up to 15 minutes to apply these changes to the organization.</w:t>
      </w:r>
      <w:r>
        <w:t xml:space="preserve"> </w:t>
      </w:r>
      <w:r w:rsidR="00731A80" w:rsidRPr="00731A80">
        <w:t>Now scroll upward in the </w:t>
      </w:r>
      <w:r w:rsidR="00731A80" w:rsidRPr="00264F6C">
        <w:rPr>
          <w:rStyle w:val="Strong"/>
          <w:rFonts w:ascii="Calibri" w:hAnsi="Calibri" w:cs="Segoe UI"/>
          <w:color w:val="24292E"/>
        </w:rPr>
        <w:t>Tenant setting</w:t>
      </w:r>
      <w:r w:rsidR="00731A80" w:rsidRPr="00731A80">
        <w:t> section of the Power BI admin portal and locate </w:t>
      </w:r>
      <w:r w:rsidR="00731A80" w:rsidRPr="00264F6C">
        <w:rPr>
          <w:rStyle w:val="Strong"/>
          <w:rFonts w:ascii="Calibri" w:hAnsi="Calibri" w:cs="Segoe UI"/>
          <w:color w:val="24292E"/>
        </w:rPr>
        <w:t>Workspace settings</w:t>
      </w:r>
      <w:r w:rsidR="00731A80" w:rsidRPr="00731A80">
        <w:t>.</w:t>
      </w:r>
    </w:p>
    <w:p w14:paraId="0DCF86EC" w14:textId="35F02BB2" w:rsidR="00731A80" w:rsidRPr="00264F6C" w:rsidRDefault="00731A80" w:rsidP="00731A80">
      <w:pPr>
        <w:pStyle w:val="NormalWeb"/>
        <w:shd w:val="clear" w:color="auto" w:fill="FFFFFF"/>
        <w:rPr>
          <w:rFonts w:ascii="Calibri" w:hAnsi="Calibri" w:cs="Segoe UI"/>
          <w:color w:val="24292E"/>
          <w:szCs w:val="22"/>
        </w:rPr>
      </w:pPr>
      <w:r w:rsidRPr="0078688C">
        <w:rPr>
          <w:rFonts w:asciiTheme="minorHAnsi" w:hAnsiTheme="minorHAnsi" w:cstheme="minorHAnsi"/>
          <w:noProof/>
          <w:color w:val="0000FF"/>
          <w:szCs w:val="22"/>
        </w:rPr>
        <w:drawing>
          <wp:inline distT="0" distB="0" distL="0" distR="0" wp14:anchorId="33258E80" wp14:editId="535F3393">
            <wp:extent cx="4550901" cy="2277979"/>
            <wp:effectExtent l="0" t="0" r="2540" b="8255"/>
            <wp:docPr id="527" name="Picture 527" descr="Graphical user interface, application, Teams&#10;&#10;Description automatically generated">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 Teams&#10;&#10;Description automatically generated">
                      <a:hlinkClick r:id="rId68" tgtFrame="&quot;_blank&quot;"/>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586892" cy="2295994"/>
                    </a:xfrm>
                    <a:prstGeom prst="rect">
                      <a:avLst/>
                    </a:prstGeom>
                    <a:noFill/>
                    <a:ln>
                      <a:noFill/>
                    </a:ln>
                  </pic:spPr>
                </pic:pic>
              </a:graphicData>
            </a:graphic>
          </wp:inline>
        </w:drawing>
      </w:r>
    </w:p>
    <w:p w14:paraId="6D77D5C3" w14:textId="7DD92DC0" w:rsidR="00731A80" w:rsidRPr="00731A80" w:rsidRDefault="00731A80" w:rsidP="00F26E8A">
      <w:r w:rsidRPr="00731A80">
        <w:lastRenderedPageBreak/>
        <w:t xml:space="preserve">Note that a Power BI tenant has an older policy </w:t>
      </w:r>
      <w:r w:rsidR="00F26E8A">
        <w:t xml:space="preserve">by default </w:t>
      </w:r>
      <w:r w:rsidRPr="00731A80">
        <w:t xml:space="preserve">where users </w:t>
      </w:r>
      <w:r w:rsidR="006F3FB6">
        <w:t xml:space="preserve">require </w:t>
      </w:r>
      <w:r w:rsidRPr="00731A80">
        <w:t xml:space="preserve">permissions to create Office 365 groups </w:t>
      </w:r>
      <w:r w:rsidR="006F3FB6">
        <w:t xml:space="preserve">in order to </w:t>
      </w:r>
      <w:r w:rsidRPr="00731A80">
        <w:t>create new Power BI workspaces. You must reconfigure this setting so that service principal</w:t>
      </w:r>
      <w:r w:rsidR="00F26E8A">
        <w:t xml:space="preserve"> profiles</w:t>
      </w:r>
      <w:r w:rsidRPr="00731A80">
        <w:t xml:space="preserve"> will be able to create new workspaces.</w:t>
      </w:r>
      <w:r w:rsidR="00F26E8A">
        <w:t xml:space="preserve"> </w:t>
      </w:r>
    </w:p>
    <w:p w14:paraId="2950855D" w14:textId="4B391DC2" w:rsidR="00731A80" w:rsidRPr="00264F6C" w:rsidRDefault="00731A80" w:rsidP="00731A80">
      <w:pPr>
        <w:pStyle w:val="NormalWeb"/>
        <w:shd w:val="clear" w:color="auto" w:fill="FFFFFF"/>
        <w:rPr>
          <w:rFonts w:ascii="Calibri" w:hAnsi="Calibri" w:cs="Segoe UI"/>
          <w:color w:val="24292E"/>
          <w:szCs w:val="22"/>
        </w:rPr>
      </w:pPr>
      <w:r w:rsidRPr="0078688C">
        <w:rPr>
          <w:rFonts w:asciiTheme="minorHAnsi" w:hAnsiTheme="minorHAnsi" w:cstheme="minorHAnsi"/>
          <w:noProof/>
          <w:color w:val="0000FF"/>
          <w:szCs w:val="22"/>
        </w:rPr>
        <w:drawing>
          <wp:inline distT="0" distB="0" distL="0" distR="0" wp14:anchorId="42D885B0" wp14:editId="2BAC6C80">
            <wp:extent cx="3689699" cy="1857555"/>
            <wp:effectExtent l="0" t="0" r="6350" b="9525"/>
            <wp:docPr id="526" name="Picture 526" descr="Graphical user interface, text, application, email&#10;&#10;Description automatically generated">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descr="Graphical user interface, text, application, email&#10;&#10;Description automatically generated">
                      <a:hlinkClick r:id="rId70" tgtFrame="&quot;_blank&quot;"/>
                    </pic:cNvP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720214" cy="1872917"/>
                    </a:xfrm>
                    <a:prstGeom prst="rect">
                      <a:avLst/>
                    </a:prstGeom>
                    <a:noFill/>
                    <a:ln>
                      <a:noFill/>
                    </a:ln>
                  </pic:spPr>
                </pic:pic>
              </a:graphicData>
            </a:graphic>
          </wp:inline>
        </w:drawing>
      </w:r>
    </w:p>
    <w:p w14:paraId="11190D71" w14:textId="09C42BEF" w:rsidR="00731A80" w:rsidRPr="006F3FB6" w:rsidRDefault="00731A80" w:rsidP="006F3FB6">
      <w:r w:rsidRPr="006F3FB6">
        <w:t>In </w:t>
      </w:r>
      <w:r w:rsidRPr="006F3FB6">
        <w:rPr>
          <w:b/>
          <w:bCs/>
        </w:rPr>
        <w:t>Workspace settings</w:t>
      </w:r>
      <w:r w:rsidRPr="006F3FB6">
        <w:t>, set </w:t>
      </w:r>
      <w:r w:rsidRPr="006F3FB6">
        <w:rPr>
          <w:b/>
          <w:bCs/>
        </w:rPr>
        <w:t>Apply to </w:t>
      </w:r>
      <w:r w:rsidR="006F3FB6" w:rsidRPr="006F3FB6">
        <w:rPr>
          <w:b/>
          <w:bCs/>
        </w:rPr>
        <w:t xml:space="preserve">: </w:t>
      </w:r>
      <w:r w:rsidRPr="006F3FB6">
        <w:rPr>
          <w:b/>
          <w:bCs/>
        </w:rPr>
        <w:t>The entire organization</w:t>
      </w:r>
      <w:r w:rsidRPr="006F3FB6">
        <w:t> and click the </w:t>
      </w:r>
      <w:r w:rsidRPr="006F3FB6">
        <w:rPr>
          <w:b/>
          <w:bCs/>
        </w:rPr>
        <w:t>Apply</w:t>
      </w:r>
      <w:r w:rsidRPr="006F3FB6">
        <w:t> button to save your changes.</w:t>
      </w:r>
    </w:p>
    <w:p w14:paraId="09255490" w14:textId="7074C71C" w:rsidR="00731A80" w:rsidRPr="00264F6C" w:rsidRDefault="00731A80" w:rsidP="00731A80">
      <w:pPr>
        <w:pStyle w:val="NormalWeb"/>
        <w:shd w:val="clear" w:color="auto" w:fill="FFFFFF"/>
        <w:rPr>
          <w:rFonts w:ascii="Calibri" w:hAnsi="Calibri" w:cs="Segoe UI"/>
          <w:color w:val="24292E"/>
          <w:szCs w:val="22"/>
        </w:rPr>
      </w:pPr>
      <w:r w:rsidRPr="0078688C">
        <w:rPr>
          <w:rFonts w:asciiTheme="minorHAnsi" w:hAnsiTheme="minorHAnsi" w:cstheme="minorHAnsi"/>
          <w:noProof/>
          <w:color w:val="0000FF"/>
          <w:szCs w:val="22"/>
        </w:rPr>
        <w:drawing>
          <wp:inline distT="0" distB="0" distL="0" distR="0" wp14:anchorId="078D8BD4" wp14:editId="1FE25E64">
            <wp:extent cx="4523874" cy="2667990"/>
            <wp:effectExtent l="0" t="0" r="0" b="0"/>
            <wp:docPr id="525" name="Picture 525" descr="Graphical user interface, text, application&#10;&#10;Description automatically generated">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Graphical user interface, text, application&#10;&#10;Description automatically generated">
                      <a:hlinkClick r:id="rId72" tgtFrame="&quot;_blank&quot;"/>
                    </pic:cNvP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34607" cy="2674320"/>
                    </a:xfrm>
                    <a:prstGeom prst="rect">
                      <a:avLst/>
                    </a:prstGeom>
                    <a:noFill/>
                    <a:ln>
                      <a:noFill/>
                    </a:ln>
                  </pic:spPr>
                </pic:pic>
              </a:graphicData>
            </a:graphic>
          </wp:inline>
        </w:drawing>
      </w:r>
    </w:p>
    <w:p w14:paraId="7829C7BD" w14:textId="6EF30547" w:rsidR="00731A80" w:rsidRPr="00731A80" w:rsidRDefault="00731A80" w:rsidP="00BA236F">
      <w:r w:rsidRPr="00731A80">
        <w:t>You have now completed the configuration of Power BI tenant-level settings.</w:t>
      </w:r>
      <w:r w:rsidR="006F3FB6">
        <w:t xml:space="preserve"> Now you can move ahead to create the Azure AD application that will be used by the </w:t>
      </w:r>
      <w:proofErr w:type="spellStart"/>
      <w:r w:rsidR="006F3FB6" w:rsidRPr="006F3FB6">
        <w:rPr>
          <w:b/>
          <w:bCs/>
        </w:rPr>
        <w:t>AppOwnsDataMultiTenant</w:t>
      </w:r>
      <w:proofErr w:type="spellEnd"/>
      <w:r w:rsidR="006F3FB6">
        <w:t xml:space="preserve"> application.</w:t>
      </w:r>
    </w:p>
    <w:p w14:paraId="7E552D67" w14:textId="1F8546A0" w:rsidR="00CB43D1" w:rsidRDefault="00CB43D1" w:rsidP="00CB43D1">
      <w:bookmarkStart w:id="26" w:name="_Toc99115120"/>
      <w:r>
        <w:t>Enable setting for map</w:t>
      </w:r>
    </w:p>
    <w:p w14:paraId="56F32A5C" w14:textId="72178743" w:rsidR="00CB43D1" w:rsidRDefault="00CB43D1" w:rsidP="00CB43D1">
      <w:r>
        <w:object w:dxaOrig="13128" w:dyaOrig="6180" w14:anchorId="7E13710C">
          <v:shape id="_x0000_i1043" type="#_x0000_t75" style="width:396pt;height:186pt" o:ole="">
            <v:imagedata r:id="rId74" o:title=""/>
          </v:shape>
          <o:OLEObject Type="Embed" ProgID="Paint.Picture" ShapeID="_x0000_i1043" DrawAspect="Content" ObjectID="_1709989463" r:id="rId75"/>
        </w:object>
      </w:r>
    </w:p>
    <w:p w14:paraId="0BACFADF" w14:textId="0C45B5BE" w:rsidR="00CB43D1" w:rsidRDefault="00CB43D1" w:rsidP="00CB43D1">
      <w:r>
        <w:t>Zzzz</w:t>
      </w:r>
    </w:p>
    <w:p w14:paraId="05FD1EBE" w14:textId="755E488E" w:rsidR="00CB43D1" w:rsidRDefault="00CB43D1" w:rsidP="00CB43D1">
      <w:r>
        <w:object w:dxaOrig="9924" w:dyaOrig="6648" w14:anchorId="29528B36">
          <v:shape id="_x0000_i1044" type="#_x0000_t75" style="width:354pt;height:240pt" o:ole="">
            <v:imagedata r:id="rId76" o:title=""/>
          </v:shape>
          <o:OLEObject Type="Embed" ProgID="Paint.Picture" ShapeID="_x0000_i1044" DrawAspect="Content" ObjectID="_1709989464" r:id="rId77"/>
        </w:object>
      </w:r>
    </w:p>
    <w:p w14:paraId="75E09D09" w14:textId="7C3E5523" w:rsidR="00731A80" w:rsidRPr="006F3FB6" w:rsidRDefault="00731A80" w:rsidP="006F3FB6">
      <w:pPr>
        <w:pStyle w:val="Heading3"/>
      </w:pPr>
      <w:bookmarkStart w:id="27" w:name="_Toc99375141"/>
      <w:r w:rsidRPr="006F3FB6">
        <w:t>Create the Azure AD Application for the </w:t>
      </w:r>
      <w:proofErr w:type="spellStart"/>
      <w:r w:rsidR="001A259D" w:rsidRPr="006F3FB6">
        <w:rPr>
          <w:rStyle w:val="Strong"/>
          <w:b/>
          <w:bCs w:val="0"/>
        </w:rPr>
        <w:t>AppOwnsDataMultiTenant</w:t>
      </w:r>
      <w:proofErr w:type="spellEnd"/>
      <w:r w:rsidRPr="006F3FB6">
        <w:t> Application</w:t>
      </w:r>
      <w:bookmarkEnd w:id="26"/>
      <w:bookmarkEnd w:id="27"/>
    </w:p>
    <w:p w14:paraId="44F55A61" w14:textId="77777777" w:rsidR="00731A80" w:rsidRPr="00731A80" w:rsidRDefault="00731A80" w:rsidP="00BA236F">
      <w:r w:rsidRPr="00731A80">
        <w:t>Login to the Azure portal to create the new Azure AD application. Begin by navigating to the </w:t>
      </w:r>
      <w:hyperlink r:id="rId78" w:anchor="blade/Microsoft_AAD_IAM/ActiveDirectoryMenuBlade/RegisteredApps" w:history="1">
        <w:r w:rsidRPr="00264F6C">
          <w:rPr>
            <w:rStyle w:val="Hyperlink"/>
            <w:rFonts w:ascii="Calibri" w:hAnsi="Calibri" w:cs="Segoe UI"/>
          </w:rPr>
          <w:t>App registration</w:t>
        </w:r>
      </w:hyperlink>
      <w:r w:rsidRPr="00731A80">
        <w:t> page in the Azure portal and click the </w:t>
      </w:r>
      <w:r w:rsidRPr="00264F6C">
        <w:rPr>
          <w:rStyle w:val="Strong"/>
          <w:rFonts w:ascii="Calibri" w:hAnsi="Calibri" w:cs="Segoe UI"/>
          <w:color w:val="24292E"/>
        </w:rPr>
        <w:t>New registration</w:t>
      </w:r>
      <w:r w:rsidRPr="00731A80">
        <w:t> link.</w:t>
      </w:r>
    </w:p>
    <w:p w14:paraId="13991BAD" w14:textId="34739FEF" w:rsidR="00731A80" w:rsidRPr="00264F6C" w:rsidRDefault="00C068D8" w:rsidP="0078688C">
      <w:pPr>
        <w:rPr>
          <w:rFonts w:ascii="Calibri" w:hAnsi="Calibri" w:cs="Segoe UI"/>
          <w:color w:val="24292E"/>
        </w:rPr>
      </w:pPr>
      <w:r w:rsidRPr="009046A6">
        <w:rPr>
          <w:rFonts w:ascii="Calibri" w:hAnsi="Calibri"/>
        </w:rPr>
        <w:object w:dxaOrig="12708" w:dyaOrig="3252" w14:anchorId="390B7261">
          <v:shape id="_x0000_i1045" type="#_x0000_t75" style="width:366pt;height:96pt" o:ole="">
            <v:imagedata r:id="rId79" o:title=""/>
          </v:shape>
          <o:OLEObject Type="Embed" ProgID="Paint.Picture" ShapeID="_x0000_i1045" DrawAspect="Content" ObjectID="_1709989465" r:id="rId80"/>
        </w:object>
      </w:r>
    </w:p>
    <w:p w14:paraId="73C7668E" w14:textId="5D9BA3F3" w:rsidR="00731A80" w:rsidRPr="00731A80" w:rsidRDefault="00731A80" w:rsidP="00BA236F">
      <w:r w:rsidRPr="00731A80">
        <w:t>On the </w:t>
      </w:r>
      <w:r w:rsidRPr="00264F6C">
        <w:rPr>
          <w:rStyle w:val="Strong"/>
          <w:rFonts w:ascii="Calibri" w:hAnsi="Calibri" w:cs="Segoe UI"/>
          <w:color w:val="24292E"/>
        </w:rPr>
        <w:t>Register an application</w:t>
      </w:r>
      <w:r w:rsidRPr="00731A80">
        <w:t> page, enter an application name such as </w:t>
      </w:r>
      <w:r w:rsidR="00C068D8" w:rsidRPr="00264F6C">
        <w:rPr>
          <w:rStyle w:val="Strong"/>
          <w:rFonts w:ascii="Calibri" w:hAnsi="Calibri" w:cs="Segoe UI"/>
          <w:color w:val="24292E"/>
        </w:rPr>
        <w:t>Power BI Embedding Tenant Manager</w:t>
      </w:r>
      <w:r w:rsidRPr="00731A80">
        <w:t> and accept the default selection for </w:t>
      </w:r>
      <w:r w:rsidRPr="00264F6C">
        <w:rPr>
          <w:rStyle w:val="Strong"/>
          <w:rFonts w:ascii="Calibri" w:hAnsi="Calibri" w:cs="Segoe UI"/>
          <w:color w:val="24292E"/>
        </w:rPr>
        <w:t>Supported account types</w:t>
      </w:r>
      <w:r w:rsidRPr="00731A80">
        <w:t> of </w:t>
      </w:r>
      <w:r w:rsidRPr="00264F6C">
        <w:rPr>
          <w:rStyle w:val="Strong"/>
          <w:rFonts w:ascii="Calibri" w:hAnsi="Calibri" w:cs="Segoe UI"/>
          <w:color w:val="24292E"/>
        </w:rPr>
        <w:t>Accounts in this organizational directory only</w:t>
      </w:r>
      <w:r w:rsidRPr="00731A80">
        <w:t>.</w:t>
      </w:r>
    </w:p>
    <w:p w14:paraId="43B643F5" w14:textId="4219767F" w:rsidR="00731A80" w:rsidRPr="00264F6C" w:rsidRDefault="00C068D8" w:rsidP="0078688C">
      <w:pPr>
        <w:rPr>
          <w:rFonts w:ascii="Calibri" w:hAnsi="Calibri" w:cs="Segoe UI"/>
          <w:color w:val="24292E"/>
        </w:rPr>
      </w:pPr>
      <w:r w:rsidRPr="009046A6">
        <w:rPr>
          <w:rFonts w:ascii="Calibri" w:hAnsi="Calibri"/>
        </w:rPr>
        <w:object w:dxaOrig="14040" w:dyaOrig="5832" w14:anchorId="03845028">
          <v:shape id="_x0000_i1046" type="#_x0000_t75" style="width:420pt;height:174pt" o:ole="">
            <v:imagedata r:id="rId81" o:title=""/>
          </v:shape>
          <o:OLEObject Type="Embed" ProgID="Paint.Picture" ShapeID="_x0000_i1046" DrawAspect="Content" ObjectID="_1709989466" r:id="rId82"/>
        </w:object>
      </w:r>
    </w:p>
    <w:p w14:paraId="4259D6E9" w14:textId="77777777" w:rsidR="00731A80" w:rsidRPr="00731A80" w:rsidRDefault="00731A80" w:rsidP="00BA236F">
      <w:r w:rsidRPr="00731A80">
        <w:t>Complete the following steps in the </w:t>
      </w:r>
      <w:r w:rsidRPr="00264F6C">
        <w:rPr>
          <w:rStyle w:val="Strong"/>
          <w:rFonts w:ascii="Calibri" w:hAnsi="Calibri" w:cs="Segoe UI"/>
          <w:color w:val="24292E"/>
        </w:rPr>
        <w:t>Redirect URI</w:t>
      </w:r>
      <w:r w:rsidRPr="00731A80">
        <w:t> section.</w:t>
      </w:r>
    </w:p>
    <w:p w14:paraId="0B96785F" w14:textId="094A6F6F" w:rsidR="00731A80" w:rsidRPr="00731A80" w:rsidRDefault="009A340D" w:rsidP="00BA236F">
      <w:pPr>
        <w:pStyle w:val="ListParagraph"/>
        <w:numPr>
          <w:ilvl w:val="0"/>
          <w:numId w:val="26"/>
        </w:numPr>
      </w:pPr>
      <w:r>
        <w:t xml:space="preserve">Set the dropdown </w:t>
      </w:r>
      <w:r w:rsidR="00731A80" w:rsidRPr="00731A80">
        <w:t>selection of </w:t>
      </w:r>
      <w:r w:rsidR="00731A80" w:rsidRPr="00264F6C">
        <w:rPr>
          <w:rStyle w:val="Strong"/>
          <w:rFonts w:ascii="Calibri" w:hAnsi="Calibri" w:cs="Segoe UI"/>
          <w:color w:val="24292E"/>
          <w:sz w:val="18"/>
          <w:szCs w:val="20"/>
        </w:rPr>
        <w:t>Web</w:t>
      </w:r>
      <w:r w:rsidR="00731A80" w:rsidRPr="00731A80">
        <w:t> in the dropdown box</w:t>
      </w:r>
    </w:p>
    <w:p w14:paraId="2694922E" w14:textId="01E6FCF7" w:rsidR="00731A80" w:rsidRPr="00731A80" w:rsidRDefault="009A340D" w:rsidP="00BA236F">
      <w:pPr>
        <w:pStyle w:val="ListParagraph"/>
        <w:numPr>
          <w:ilvl w:val="0"/>
          <w:numId w:val="26"/>
        </w:numPr>
      </w:pPr>
      <w:r>
        <w:t xml:space="preserve">Do not enter a value for the </w:t>
      </w:r>
      <w:r w:rsidR="00731A80" w:rsidRPr="00264F6C">
        <w:rPr>
          <w:rStyle w:val="Strong"/>
          <w:rFonts w:ascii="Calibri" w:hAnsi="Calibri" w:cs="Segoe UI"/>
          <w:color w:val="24292E"/>
          <w:sz w:val="18"/>
          <w:szCs w:val="20"/>
        </w:rPr>
        <w:t>Redirect URI</w:t>
      </w:r>
      <w:r>
        <w:t xml:space="preserve">. Leave it blank. </w:t>
      </w:r>
    </w:p>
    <w:p w14:paraId="2CB8B4FF" w14:textId="77777777" w:rsidR="00731A80" w:rsidRPr="00731A80" w:rsidRDefault="00731A80" w:rsidP="00BA236F">
      <w:pPr>
        <w:pStyle w:val="ListParagraph"/>
        <w:numPr>
          <w:ilvl w:val="0"/>
          <w:numId w:val="26"/>
        </w:numPr>
      </w:pPr>
      <w:r w:rsidRPr="00731A80">
        <w:t>Click the </w:t>
      </w:r>
      <w:r w:rsidRPr="00264F6C">
        <w:rPr>
          <w:rStyle w:val="Strong"/>
          <w:rFonts w:ascii="Calibri" w:hAnsi="Calibri" w:cs="Segoe UI"/>
          <w:color w:val="24292E"/>
          <w:sz w:val="18"/>
          <w:szCs w:val="20"/>
        </w:rPr>
        <w:t>Register</w:t>
      </w:r>
      <w:r w:rsidRPr="00731A80">
        <w:t> button to create the new Azure AD application.</w:t>
      </w:r>
    </w:p>
    <w:p w14:paraId="45045CA6" w14:textId="62923FD9" w:rsidR="00731A80" w:rsidRPr="00264F6C" w:rsidRDefault="00F26E8A" w:rsidP="0078688C">
      <w:pPr>
        <w:rPr>
          <w:rFonts w:ascii="Calibri" w:hAnsi="Calibri" w:cs="Segoe UI"/>
          <w:color w:val="24292E"/>
        </w:rPr>
      </w:pPr>
      <w:r w:rsidRPr="009046A6">
        <w:rPr>
          <w:rFonts w:ascii="Calibri" w:hAnsi="Calibri"/>
        </w:rPr>
        <w:object w:dxaOrig="14640" w:dyaOrig="4632" w14:anchorId="4E8E7094">
          <v:shape id="_x0000_i1047" type="#_x0000_t75" style="width:462pt;height:2in" o:ole="">
            <v:imagedata r:id="rId83" o:title=""/>
          </v:shape>
          <o:OLEObject Type="Embed" ProgID="Paint.Picture" ShapeID="_x0000_i1047" DrawAspect="Content" ObjectID="_1709989467" r:id="rId84"/>
        </w:object>
      </w:r>
    </w:p>
    <w:p w14:paraId="5363271E" w14:textId="77777777" w:rsidR="00731A80" w:rsidRPr="00731A80" w:rsidRDefault="00731A80" w:rsidP="00BA236F">
      <w:r w:rsidRPr="00731A80">
        <w:t>After creating a new Azure AD application in the Azure portal, you should see the Azure AD application overview page which displays the </w:t>
      </w:r>
      <w:r w:rsidRPr="00264F6C">
        <w:rPr>
          <w:rStyle w:val="Strong"/>
          <w:rFonts w:ascii="Calibri" w:hAnsi="Calibri" w:cs="Segoe UI"/>
          <w:color w:val="24292E"/>
        </w:rPr>
        <w:t>Application ID</w:t>
      </w:r>
      <w:r w:rsidRPr="00731A80">
        <w:t>. Note that the </w:t>
      </w:r>
      <w:r w:rsidRPr="00264F6C">
        <w:rPr>
          <w:rStyle w:val="Strong"/>
          <w:rFonts w:ascii="Calibri" w:hAnsi="Calibri" w:cs="Segoe UI"/>
          <w:i/>
          <w:iCs/>
          <w:color w:val="24292E"/>
        </w:rPr>
        <w:t>Application ID</w:t>
      </w:r>
      <w:r w:rsidRPr="00731A80">
        <w:t> is often called the </w:t>
      </w:r>
      <w:r w:rsidRPr="00264F6C">
        <w:rPr>
          <w:rStyle w:val="Strong"/>
          <w:rFonts w:ascii="Calibri" w:hAnsi="Calibri" w:cs="Segoe UI"/>
          <w:i/>
          <w:iCs/>
          <w:color w:val="24292E"/>
        </w:rPr>
        <w:t>Client ID</w:t>
      </w:r>
      <w:r w:rsidRPr="00731A80">
        <w:t>, so don't let this confuse you. You will need to copy this Application ID and store it so you can use it later to configure the project's support for Client Credentials Flow.</w:t>
      </w:r>
    </w:p>
    <w:p w14:paraId="1DE0896F" w14:textId="5139B9DD" w:rsidR="00731A80" w:rsidRPr="00264F6C" w:rsidRDefault="009179FF" w:rsidP="0078688C">
      <w:pPr>
        <w:rPr>
          <w:rFonts w:ascii="Calibri" w:hAnsi="Calibri" w:cs="Segoe UI"/>
          <w:color w:val="24292E"/>
        </w:rPr>
      </w:pPr>
      <w:r w:rsidRPr="0078688C">
        <w:rPr>
          <w:rFonts w:ascii="Calibri" w:hAnsi="Calibri"/>
        </w:rPr>
        <w:object w:dxaOrig="17592" w:dyaOrig="4596" w14:anchorId="42C215DA">
          <v:shape id="_x0000_i1048" type="#_x0000_t75" style="width:462pt;height:120pt" o:ole="">
            <v:imagedata r:id="rId85" o:title=""/>
          </v:shape>
          <o:OLEObject Type="Embed" ProgID="Paint.Picture" ShapeID="_x0000_i1048" DrawAspect="Content" ObjectID="_1709989468" r:id="rId86"/>
        </w:object>
      </w:r>
    </w:p>
    <w:p w14:paraId="4A053181" w14:textId="398D28A4" w:rsidR="00731A80" w:rsidRDefault="00731A80" w:rsidP="00BA236F">
      <w:r w:rsidRPr="00731A80">
        <w:t>Copy the </w:t>
      </w:r>
      <w:r w:rsidR="00E7350B" w:rsidRPr="00264F6C">
        <w:rPr>
          <w:rStyle w:val="Strong"/>
          <w:rFonts w:ascii="Calibri" w:hAnsi="Calibri" w:cs="Segoe UI"/>
          <w:color w:val="24292E"/>
        </w:rPr>
        <w:t xml:space="preserve">Tenant </w:t>
      </w:r>
      <w:r w:rsidRPr="00264F6C">
        <w:rPr>
          <w:rStyle w:val="Strong"/>
          <w:rFonts w:ascii="Calibri" w:hAnsi="Calibri" w:cs="Segoe UI"/>
          <w:color w:val="24292E"/>
        </w:rPr>
        <w:t>ID</w:t>
      </w:r>
      <w:r w:rsidRPr="00731A80">
        <w:t xml:space="preserve"> (aka </w:t>
      </w:r>
      <w:r w:rsidR="00E7350B">
        <w:t xml:space="preserve">Directory </w:t>
      </w:r>
      <w:r w:rsidRPr="00731A80">
        <w:t>ID) and paste it into a text document so you can use it later in the setup process. Note that this </w:t>
      </w:r>
      <w:r w:rsidR="00E7350B" w:rsidRPr="00264F6C">
        <w:rPr>
          <w:rStyle w:val="Strong"/>
          <w:rFonts w:ascii="Calibri" w:hAnsi="Calibri" w:cs="Segoe UI"/>
          <w:color w:val="24292E"/>
        </w:rPr>
        <w:t xml:space="preserve">Tenant </w:t>
      </w:r>
      <w:r w:rsidRPr="00264F6C">
        <w:rPr>
          <w:rStyle w:val="Strong"/>
          <w:rFonts w:ascii="Calibri" w:hAnsi="Calibri" w:cs="Segoe UI"/>
          <w:color w:val="24292E"/>
        </w:rPr>
        <w:t>ID</w:t>
      </w:r>
      <w:r w:rsidRPr="00731A80">
        <w:t> value will be used by </w:t>
      </w:r>
      <w:proofErr w:type="spellStart"/>
      <w:r w:rsidR="001A259D" w:rsidRPr="00264F6C">
        <w:rPr>
          <w:rStyle w:val="Strong"/>
          <w:rFonts w:ascii="Calibri" w:hAnsi="Calibri" w:cs="Segoe UI"/>
          <w:color w:val="24292E"/>
        </w:rPr>
        <w:t>AppOwnsDataMultiTenant</w:t>
      </w:r>
      <w:proofErr w:type="spellEnd"/>
      <w:r w:rsidRPr="00731A80">
        <w:t> project to configure authentication with Azure AD.</w:t>
      </w:r>
    </w:p>
    <w:p w14:paraId="5F74B365" w14:textId="51DA6280" w:rsidR="00E7350B" w:rsidRPr="009046A6" w:rsidRDefault="00E7350B" w:rsidP="00731A80">
      <w:pPr>
        <w:pStyle w:val="NormalWeb"/>
        <w:shd w:val="clear" w:color="auto" w:fill="FFFFFF"/>
        <w:rPr>
          <w:rFonts w:ascii="Calibri" w:hAnsi="Calibri"/>
        </w:rPr>
      </w:pPr>
      <w:r w:rsidRPr="009046A6">
        <w:rPr>
          <w:rFonts w:ascii="Calibri" w:hAnsi="Calibri"/>
        </w:rPr>
        <w:object w:dxaOrig="7668" w:dyaOrig="2808" w14:anchorId="13C19CD0">
          <v:shape id="_x0000_i1049" type="#_x0000_t75" style="width:312pt;height:114pt" o:ole="">
            <v:imagedata r:id="rId87" o:title=""/>
          </v:shape>
          <o:OLEObject Type="Embed" ProgID="Paint.Picture" ShapeID="_x0000_i1049" DrawAspect="Content" ObjectID="_1709989469" r:id="rId88"/>
        </w:object>
      </w:r>
    </w:p>
    <w:p w14:paraId="4201B393" w14:textId="49316CEF" w:rsidR="00E7350B" w:rsidRPr="00731A80" w:rsidRDefault="00E7350B" w:rsidP="00BA236F">
      <w:r w:rsidRPr="00731A80">
        <w:t>Next, repeat the same step by copying the </w:t>
      </w:r>
      <w:r w:rsidRPr="00264F6C">
        <w:rPr>
          <w:rStyle w:val="Strong"/>
          <w:rFonts w:ascii="Calibri" w:hAnsi="Calibri" w:cs="Segoe UI"/>
          <w:color w:val="24292E"/>
        </w:rPr>
        <w:t>Client ID</w:t>
      </w:r>
      <w:r w:rsidRPr="00731A80">
        <w:t> and copying that into the text document as well.</w:t>
      </w:r>
    </w:p>
    <w:p w14:paraId="4448F4F5" w14:textId="086C9178" w:rsidR="00731A80" w:rsidRPr="00264F6C" w:rsidRDefault="009179FF" w:rsidP="0078688C">
      <w:pPr>
        <w:rPr>
          <w:rFonts w:ascii="Calibri" w:hAnsi="Calibri" w:cs="Segoe UI"/>
          <w:color w:val="24292E"/>
        </w:rPr>
      </w:pPr>
      <w:r w:rsidRPr="009046A6">
        <w:rPr>
          <w:rFonts w:ascii="Calibri" w:hAnsi="Calibri"/>
        </w:rPr>
        <w:object w:dxaOrig="7896" w:dyaOrig="2904" w14:anchorId="6B439B83">
          <v:shape id="_x0000_i1050" type="#_x0000_t75" style="width:282pt;height:102pt" o:ole="">
            <v:imagedata r:id="rId89" o:title=""/>
          </v:shape>
          <o:OLEObject Type="Embed" ProgID="Paint.Picture" ShapeID="_x0000_i1050" DrawAspect="Content" ObjectID="_1709989470" r:id="rId90"/>
        </w:object>
      </w:r>
    </w:p>
    <w:p w14:paraId="6CC693DD" w14:textId="1FA848A4" w:rsidR="00731A80" w:rsidRPr="00731A80" w:rsidRDefault="00731A80" w:rsidP="00BA236F">
      <w:r w:rsidRPr="00731A80">
        <w:t>Your text document should now contain the</w:t>
      </w:r>
      <w:r w:rsidR="00E7350B" w:rsidRPr="00264F6C">
        <w:rPr>
          <w:rStyle w:val="Strong"/>
          <w:rFonts w:ascii="Calibri" w:hAnsi="Calibri" w:cs="Segoe UI"/>
          <w:color w:val="24292E"/>
        </w:rPr>
        <w:t xml:space="preserve"> </w:t>
      </w:r>
      <w:r w:rsidRPr="00264F6C">
        <w:rPr>
          <w:rStyle w:val="Strong"/>
          <w:rFonts w:ascii="Calibri" w:hAnsi="Calibri" w:cs="Segoe UI"/>
          <w:color w:val="24292E"/>
        </w:rPr>
        <w:t>Tenant ID</w:t>
      </w:r>
      <w:r w:rsidRPr="00731A80">
        <w:t> </w:t>
      </w:r>
      <w:r w:rsidR="00E7350B">
        <w:t xml:space="preserve">and </w:t>
      </w:r>
      <w:r w:rsidR="00E7350B" w:rsidRPr="00264F6C">
        <w:rPr>
          <w:rStyle w:val="Strong"/>
          <w:rFonts w:ascii="Calibri" w:hAnsi="Calibri" w:cs="Segoe UI"/>
          <w:color w:val="24292E"/>
        </w:rPr>
        <w:t>Client ID</w:t>
      </w:r>
      <w:r w:rsidR="00E7350B" w:rsidRPr="00731A80">
        <w:t xml:space="preserve">  </w:t>
      </w:r>
      <w:r w:rsidRPr="00731A80">
        <w:t>as shown in the following screenshot.</w:t>
      </w:r>
    </w:p>
    <w:p w14:paraId="19238172" w14:textId="645AD348" w:rsidR="00731A80" w:rsidRPr="00264F6C" w:rsidRDefault="00E7350B" w:rsidP="0078688C">
      <w:pPr>
        <w:rPr>
          <w:rFonts w:ascii="Calibri" w:hAnsi="Calibri" w:cs="Segoe UI"/>
          <w:color w:val="24292E"/>
        </w:rPr>
      </w:pPr>
      <w:r w:rsidRPr="009046A6">
        <w:rPr>
          <w:rFonts w:ascii="Calibri" w:hAnsi="Calibri"/>
        </w:rPr>
        <w:object w:dxaOrig="6240" w:dyaOrig="2724" w14:anchorId="79F3D674">
          <v:shape id="_x0000_i1051" type="#_x0000_t75" style="width:234pt;height:102pt" o:ole="">
            <v:imagedata r:id="rId91" o:title=""/>
          </v:shape>
          <o:OLEObject Type="Embed" ProgID="Paint.Picture" ShapeID="_x0000_i1051" DrawAspect="Content" ObjectID="_1709989471" r:id="rId92"/>
        </w:object>
      </w:r>
    </w:p>
    <w:p w14:paraId="0229A525" w14:textId="59F02199" w:rsidR="00731A80" w:rsidRPr="00731A80" w:rsidRDefault="00731A80" w:rsidP="00BA236F">
      <w:r w:rsidRPr="00731A80">
        <w:t>Next, you need to create a Client Secret for the application. Click on the </w:t>
      </w:r>
      <w:r w:rsidRPr="00264F6C">
        <w:rPr>
          <w:rStyle w:val="Strong"/>
          <w:rFonts w:ascii="Calibri" w:hAnsi="Calibri" w:cs="Segoe UI"/>
          <w:color w:val="24292E"/>
        </w:rPr>
        <w:t>Certificates &amp; secrets</w:t>
      </w:r>
      <w:r w:rsidRPr="00731A80">
        <w:t> link in the left navigation to move to the </w:t>
      </w:r>
      <w:r w:rsidRPr="00264F6C">
        <w:rPr>
          <w:rStyle w:val="Strong"/>
          <w:rFonts w:ascii="Calibri" w:hAnsi="Calibri" w:cs="Segoe UI"/>
          <w:color w:val="24292E"/>
        </w:rPr>
        <w:t>Certificates &amp; secrets</w:t>
      </w:r>
      <w:r w:rsidRPr="00731A80">
        <w:t xml:space="preserve"> page. On </w:t>
      </w:r>
      <w:r w:rsidR="00F26E8A">
        <w:t xml:space="preserve">the </w:t>
      </w:r>
      <w:r w:rsidR="00F26E8A" w:rsidRPr="00F26E8A">
        <w:rPr>
          <w:b/>
          <w:bCs/>
        </w:rPr>
        <w:t>Client secrets</w:t>
      </w:r>
      <w:r w:rsidR="00F26E8A">
        <w:t xml:space="preserve"> tab</w:t>
      </w:r>
      <w:r w:rsidRPr="00731A80">
        <w:t>, click the </w:t>
      </w:r>
      <w:r w:rsidRPr="00264F6C">
        <w:rPr>
          <w:rStyle w:val="Strong"/>
          <w:rFonts w:ascii="Calibri" w:hAnsi="Calibri" w:cs="Segoe UI"/>
          <w:color w:val="24292E"/>
        </w:rPr>
        <w:t>New client secret</w:t>
      </w:r>
      <w:r w:rsidRPr="00731A80">
        <w:t> button as shown in the following screenshot.</w:t>
      </w:r>
    </w:p>
    <w:p w14:paraId="12B12ECC" w14:textId="5F131494" w:rsidR="00731A80" w:rsidRPr="00264F6C" w:rsidRDefault="000D09EE" w:rsidP="0078688C">
      <w:pPr>
        <w:rPr>
          <w:rFonts w:ascii="Calibri" w:hAnsi="Calibri" w:cs="Segoe UI"/>
          <w:color w:val="24292E"/>
        </w:rPr>
      </w:pPr>
      <w:r w:rsidRPr="009046A6">
        <w:rPr>
          <w:rFonts w:ascii="Calibri" w:hAnsi="Calibri"/>
        </w:rPr>
        <w:object w:dxaOrig="16440" w:dyaOrig="6072" w14:anchorId="14BC36F2">
          <v:shape id="_x0000_i1052" type="#_x0000_t75" style="width:348pt;height:132pt" o:ole="">
            <v:imagedata r:id="rId93" o:title=""/>
          </v:shape>
          <o:OLEObject Type="Embed" ProgID="Paint.Picture" ShapeID="_x0000_i1052" DrawAspect="Content" ObjectID="_1709989472" r:id="rId94"/>
        </w:object>
      </w:r>
    </w:p>
    <w:p w14:paraId="325CFDFC" w14:textId="77777777" w:rsidR="00731A80" w:rsidRPr="00731A80" w:rsidRDefault="00731A80" w:rsidP="00BA236F">
      <w:r w:rsidRPr="00731A80">
        <w:t>In the </w:t>
      </w:r>
      <w:r w:rsidRPr="00264F6C">
        <w:rPr>
          <w:rStyle w:val="Strong"/>
          <w:rFonts w:ascii="Calibri" w:hAnsi="Calibri" w:cs="Segoe UI"/>
          <w:color w:val="24292E"/>
        </w:rPr>
        <w:t>Add a client secret</w:t>
      </w:r>
      <w:r w:rsidRPr="00731A80">
        <w:t> dialog, add a text description such as </w:t>
      </w:r>
      <w:r w:rsidRPr="00264F6C">
        <w:rPr>
          <w:rStyle w:val="Strong"/>
          <w:rFonts w:ascii="Calibri" w:hAnsi="Calibri" w:cs="Segoe UI"/>
          <w:color w:val="24292E"/>
        </w:rPr>
        <w:t>Test Secret</w:t>
      </w:r>
      <w:r w:rsidRPr="00731A80">
        <w:t> and then click the </w:t>
      </w:r>
      <w:r w:rsidRPr="00264F6C">
        <w:rPr>
          <w:rStyle w:val="Strong"/>
          <w:rFonts w:ascii="Calibri" w:hAnsi="Calibri" w:cs="Segoe UI"/>
          <w:color w:val="24292E"/>
        </w:rPr>
        <w:t>Add</w:t>
      </w:r>
      <w:r w:rsidRPr="00731A80">
        <w:t> button to create the new Client Secret.</w:t>
      </w:r>
    </w:p>
    <w:p w14:paraId="34888E08" w14:textId="69DEB5D9" w:rsidR="00731A80" w:rsidRPr="00264F6C" w:rsidRDefault="00731A80" w:rsidP="0078688C">
      <w:pPr>
        <w:rPr>
          <w:color w:val="24292E"/>
        </w:rPr>
      </w:pPr>
      <w:r w:rsidRPr="00264F6C">
        <w:rPr>
          <w:noProof/>
        </w:rPr>
        <w:drawing>
          <wp:inline distT="0" distB="0" distL="0" distR="0" wp14:anchorId="43609625" wp14:editId="370E11FC">
            <wp:extent cx="3705726" cy="1687377"/>
            <wp:effectExtent l="0" t="0" r="9525" b="8255"/>
            <wp:docPr id="516" name="Picture 516" descr="Graphical user interface, text, application, email&#10;&#10;Description automatically generated">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Graphical user interface, text, application, email&#10;&#10;Description automatically generated">
                      <a:hlinkClick r:id="rId95" tgtFrame="&quot;_blank&quot;"/>
                    </pic:cNvPr>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760871" cy="1712487"/>
                    </a:xfrm>
                    <a:prstGeom prst="rect">
                      <a:avLst/>
                    </a:prstGeom>
                    <a:noFill/>
                    <a:ln>
                      <a:noFill/>
                    </a:ln>
                  </pic:spPr>
                </pic:pic>
              </a:graphicData>
            </a:graphic>
          </wp:inline>
        </w:drawing>
      </w:r>
    </w:p>
    <w:p w14:paraId="75BD8871" w14:textId="77777777" w:rsidR="00731A80" w:rsidRPr="00731A80" w:rsidRDefault="00731A80" w:rsidP="00BA236F">
      <w:r w:rsidRPr="00731A80">
        <w:t>Once you have created the Client Secret, you should be able to see its </w:t>
      </w:r>
      <w:r w:rsidRPr="00264F6C">
        <w:rPr>
          <w:rStyle w:val="Strong"/>
          <w:rFonts w:ascii="Calibri" w:hAnsi="Calibri" w:cs="Segoe UI"/>
          <w:color w:val="24292E"/>
        </w:rPr>
        <w:t>Value</w:t>
      </w:r>
      <w:r w:rsidRPr="00731A80">
        <w:t> in the </w:t>
      </w:r>
      <w:r w:rsidRPr="00264F6C">
        <w:rPr>
          <w:rStyle w:val="Strong"/>
          <w:rFonts w:ascii="Calibri" w:hAnsi="Calibri" w:cs="Segoe UI"/>
          <w:color w:val="24292E"/>
        </w:rPr>
        <w:t>Client secrets</w:t>
      </w:r>
      <w:r w:rsidRPr="00731A80">
        <w:t> section. Click on the </w:t>
      </w:r>
      <w:r w:rsidRPr="00264F6C">
        <w:rPr>
          <w:rStyle w:val="Strong"/>
          <w:rFonts w:ascii="Calibri" w:hAnsi="Calibri" w:cs="Segoe UI"/>
          <w:color w:val="24292E"/>
        </w:rPr>
        <w:t>Copy to clipboard</w:t>
      </w:r>
      <w:r w:rsidRPr="00731A80">
        <w:t> button to copy the Client Secret into the clipboard.</w:t>
      </w:r>
    </w:p>
    <w:p w14:paraId="03285875" w14:textId="5FC84C0A" w:rsidR="00731A80" w:rsidRPr="00264F6C" w:rsidRDefault="000D09EE" w:rsidP="00731A80">
      <w:pPr>
        <w:pStyle w:val="NormalWeb"/>
        <w:shd w:val="clear" w:color="auto" w:fill="FFFFFF"/>
        <w:rPr>
          <w:rFonts w:ascii="Calibri" w:hAnsi="Calibri" w:cs="Segoe UI"/>
          <w:color w:val="24292E"/>
          <w:szCs w:val="22"/>
        </w:rPr>
      </w:pPr>
      <w:r w:rsidRPr="0078688C">
        <w:rPr>
          <w:rFonts w:ascii="Calibri" w:hAnsi="Calibri"/>
          <w:b/>
        </w:rPr>
        <w:object w:dxaOrig="15420" w:dyaOrig="3228" w14:anchorId="349B0CA7">
          <v:shape id="_x0000_i1053" type="#_x0000_t75" style="width:468pt;height:96pt" o:ole="">
            <v:imagedata r:id="rId97" o:title=""/>
          </v:shape>
          <o:OLEObject Type="Embed" ProgID="Paint.Picture" ShapeID="_x0000_i1053" DrawAspect="Content" ObjectID="_1709989473" r:id="rId98"/>
        </w:object>
      </w:r>
    </w:p>
    <w:p w14:paraId="3DD6284B" w14:textId="77777777" w:rsidR="00731A80" w:rsidRPr="00731A80" w:rsidRDefault="00731A80" w:rsidP="00BA236F">
      <w:r w:rsidRPr="00731A80">
        <w:t>Paste the </w:t>
      </w:r>
      <w:r w:rsidRPr="00264F6C">
        <w:rPr>
          <w:rStyle w:val="Strong"/>
          <w:rFonts w:ascii="Calibri" w:hAnsi="Calibri" w:cs="Segoe UI"/>
          <w:color w:val="24292E"/>
        </w:rPr>
        <w:t>Client Secret</w:t>
      </w:r>
      <w:r w:rsidRPr="00731A80">
        <w:t> into the same text document with the </w:t>
      </w:r>
      <w:r w:rsidRPr="00264F6C">
        <w:rPr>
          <w:rStyle w:val="Strong"/>
          <w:rFonts w:ascii="Calibri" w:hAnsi="Calibri" w:cs="Segoe UI"/>
          <w:color w:val="24292E"/>
        </w:rPr>
        <w:t>Client ID</w:t>
      </w:r>
      <w:r w:rsidRPr="00731A80">
        <w:t> and </w:t>
      </w:r>
      <w:r w:rsidRPr="00264F6C">
        <w:rPr>
          <w:rStyle w:val="Strong"/>
          <w:rFonts w:ascii="Calibri" w:hAnsi="Calibri" w:cs="Segoe UI"/>
          <w:color w:val="24292E"/>
        </w:rPr>
        <w:t>Tenant ID</w:t>
      </w:r>
      <w:r w:rsidRPr="00731A80">
        <w:t>.</w:t>
      </w:r>
    </w:p>
    <w:p w14:paraId="5BD48A08" w14:textId="6C680A1B" w:rsidR="00731A80" w:rsidRPr="009046A6" w:rsidRDefault="000D09EE" w:rsidP="00731A80">
      <w:pPr>
        <w:pStyle w:val="NormalWeb"/>
        <w:shd w:val="clear" w:color="auto" w:fill="FFFFFF"/>
        <w:rPr>
          <w:rFonts w:ascii="Calibri" w:hAnsi="Calibri"/>
        </w:rPr>
      </w:pPr>
      <w:r w:rsidRPr="0078688C">
        <w:rPr>
          <w:rFonts w:ascii="Calibri" w:hAnsi="Calibri"/>
          <w:bCs/>
        </w:rPr>
        <w:object w:dxaOrig="5928" w:dyaOrig="3312" w14:anchorId="0FB1B5CD">
          <v:shape id="_x0000_i1054" type="#_x0000_t75" style="width:264pt;height:2in" o:ole="">
            <v:imagedata r:id="rId99" o:title=""/>
          </v:shape>
          <o:OLEObject Type="Embed" ProgID="Paint.Picture" ShapeID="_x0000_i1054" DrawAspect="Content" ObjectID="_1709989474" r:id="rId100"/>
        </w:object>
      </w:r>
    </w:p>
    <w:p w14:paraId="6E58A3AB" w14:textId="16645D6B" w:rsidR="000D09EE" w:rsidRDefault="00414957" w:rsidP="00BA236F">
      <w:r>
        <w:t>At this point, you have the Tenant Id, Client Id and Client Secret. This is all you need to authenticate with Azure AD to acquire an access token for the service principal. However, you need to capture one more GUID for the service principal object Id. You will need this Id value if you need to add the service principal as a member in a Power BI workspace.</w:t>
      </w:r>
    </w:p>
    <w:p w14:paraId="236085A6" w14:textId="1C114781" w:rsidR="00414957" w:rsidRDefault="00414957" w:rsidP="00BA236F">
      <w:r>
        <w:t xml:space="preserve">Navigate back to the </w:t>
      </w:r>
      <w:r w:rsidR="005573FB">
        <w:t xml:space="preserve">Overview page for the new Azure AD application. Now click on the link so see details on the Managed application in local tenant as shown in the following screenshot to navigate to the application's </w:t>
      </w:r>
      <w:r w:rsidR="005573FB" w:rsidRPr="005573FB">
        <w:rPr>
          <w:b/>
          <w:bCs/>
        </w:rPr>
        <w:t>Properties</w:t>
      </w:r>
      <w:r w:rsidR="005573FB">
        <w:t xml:space="preserve"> page.</w:t>
      </w:r>
    </w:p>
    <w:p w14:paraId="4147DB5F" w14:textId="35D3B29D" w:rsidR="000D09EE" w:rsidRPr="009046A6" w:rsidRDefault="000C092C" w:rsidP="0078688C">
      <w:r w:rsidRPr="009046A6">
        <w:object w:dxaOrig="18540" w:dyaOrig="4200" w14:anchorId="5E30E2BD">
          <v:shape id="_x0000_i1055" type="#_x0000_t75" style="width:6in;height:96pt" o:ole="">
            <v:imagedata r:id="rId101" o:title=""/>
          </v:shape>
          <o:OLEObject Type="Embed" ProgID="Paint.Picture" ShapeID="_x0000_i1055" DrawAspect="Content" ObjectID="_1709989475" r:id="rId102"/>
        </w:object>
      </w:r>
    </w:p>
    <w:p w14:paraId="40861221" w14:textId="0D615D73" w:rsidR="000C092C" w:rsidRDefault="005573FB" w:rsidP="00BA236F">
      <w:r>
        <w:t xml:space="preserve">On the </w:t>
      </w:r>
      <w:r w:rsidRPr="005573FB">
        <w:rPr>
          <w:b/>
          <w:bCs/>
        </w:rPr>
        <w:t>Properties</w:t>
      </w:r>
      <w:r>
        <w:t xml:space="preserve"> page, locate the </w:t>
      </w:r>
      <w:r w:rsidRPr="005573FB">
        <w:rPr>
          <w:b/>
          <w:bCs/>
        </w:rPr>
        <w:t>Object ID</w:t>
      </w:r>
      <w:r>
        <w:t xml:space="preserve"> value and copy it to the clipboard. This value represents the service principal object Id.</w:t>
      </w:r>
    </w:p>
    <w:p w14:paraId="216092E6" w14:textId="7A7DD97C" w:rsidR="000C092C" w:rsidRPr="009046A6" w:rsidRDefault="000C092C" w:rsidP="0078688C">
      <w:r w:rsidRPr="009046A6">
        <w:object w:dxaOrig="9684" w:dyaOrig="4764" w14:anchorId="4412FFFC">
          <v:shape id="_x0000_i1056" type="#_x0000_t75" style="width:276pt;height:132pt" o:ole="">
            <v:imagedata r:id="rId103" o:title=""/>
          </v:shape>
          <o:OLEObject Type="Embed" ProgID="Paint.Picture" ShapeID="_x0000_i1056" DrawAspect="Content" ObjectID="_1709989476" r:id="rId104"/>
        </w:object>
      </w:r>
    </w:p>
    <w:p w14:paraId="490D56D8" w14:textId="6D59B7E0" w:rsidR="00254C29" w:rsidRDefault="005573FB" w:rsidP="00BA236F">
      <w:r>
        <w:t>Now paste the service principal into the text document with the other values as shown in the following screenshot.</w:t>
      </w:r>
    </w:p>
    <w:p w14:paraId="6AF7B192" w14:textId="25F007C9" w:rsidR="00254C29" w:rsidRPr="009046A6" w:rsidRDefault="00254C29" w:rsidP="0078688C">
      <w:r w:rsidRPr="009046A6">
        <w:object w:dxaOrig="6732" w:dyaOrig="3816" w14:anchorId="2D871F58">
          <v:shape id="_x0000_i1057" type="#_x0000_t75" style="width:3in;height:126pt" o:ole="">
            <v:imagedata r:id="rId105" o:title=""/>
          </v:shape>
          <o:OLEObject Type="Embed" ProgID="Paint.Picture" ShapeID="_x0000_i1057" DrawAspect="Content" ObjectID="_1709989477" r:id="rId106"/>
        </w:object>
      </w:r>
    </w:p>
    <w:p w14:paraId="046763CB" w14:textId="6A1C68AC" w:rsidR="005573FB" w:rsidRPr="00AD79B5" w:rsidRDefault="005573FB" w:rsidP="00AD79B5">
      <w:pPr>
        <w:rPr>
          <w:color w:val="24292E"/>
        </w:rPr>
      </w:pPr>
      <w:r w:rsidRPr="00AD79B5">
        <w:t xml:space="preserve">Save the text file so you don’t accidently close it and lose the configuration data inside. You will copy and paste these Id values into the </w:t>
      </w:r>
      <w:proofErr w:type="spellStart"/>
      <w:r w:rsidRPr="00AD79B5">
        <w:rPr>
          <w:rStyle w:val="Strong"/>
          <w:rFonts w:cstheme="minorHAnsi"/>
          <w:color w:val="24292E"/>
        </w:rPr>
        <w:t>AppOwnsDataMultiTenant</w:t>
      </w:r>
      <w:proofErr w:type="spellEnd"/>
      <w:r w:rsidRPr="00AD79B5">
        <w:rPr>
          <w:color w:val="24292E"/>
        </w:rPr>
        <w:t> project in the next section.</w:t>
      </w:r>
    </w:p>
    <w:p w14:paraId="5EE8901C" w14:textId="5CAC259E" w:rsidR="00944A61" w:rsidRDefault="00944A61" w:rsidP="00944A61">
      <w:pPr>
        <w:pStyle w:val="Heading3"/>
      </w:pPr>
      <w:bookmarkStart w:id="28" w:name="_Toc99375142"/>
      <w:r>
        <w:lastRenderedPageBreak/>
        <w:t xml:space="preserve">Add </w:t>
      </w:r>
      <w:r w:rsidR="00B755F6">
        <w:t>the</w:t>
      </w:r>
      <w:r>
        <w:t xml:space="preserve"> Azure AD Application to the Power BI Apps Group</w:t>
      </w:r>
      <w:bookmarkEnd w:id="28"/>
    </w:p>
    <w:p w14:paraId="77F5556D" w14:textId="1A65E355" w:rsidR="00323403" w:rsidRPr="00323403" w:rsidRDefault="00B755F6" w:rsidP="00323403">
      <w:pPr>
        <w:rPr>
          <w:rFonts w:cstheme="minorHAnsi"/>
        </w:rPr>
      </w:pPr>
      <w:r>
        <w:rPr>
          <w:rFonts w:cstheme="minorHAnsi"/>
        </w:rPr>
        <w:t xml:space="preserve">In this step you will finalize the configuration in Azure AD by adding the </w:t>
      </w:r>
      <w:r w:rsidRPr="00B755F6">
        <w:rPr>
          <w:rFonts w:cstheme="minorHAnsi"/>
          <w:b/>
          <w:bCs/>
        </w:rPr>
        <w:t>Power BI Embedding Tenant Manager</w:t>
      </w:r>
      <w:r>
        <w:rPr>
          <w:rFonts w:cstheme="minorHAnsi"/>
        </w:rPr>
        <w:t xml:space="preserve"> application to the </w:t>
      </w:r>
      <w:r w:rsidRPr="00B755F6">
        <w:rPr>
          <w:rFonts w:cstheme="minorHAnsi"/>
          <w:b/>
          <w:bCs/>
        </w:rPr>
        <w:t>Power BI Apps</w:t>
      </w:r>
      <w:r>
        <w:rPr>
          <w:rFonts w:cstheme="minorHAnsi"/>
        </w:rPr>
        <w:t xml:space="preserve"> security group. </w:t>
      </w:r>
      <w:r w:rsidR="00323403" w:rsidRPr="00323403">
        <w:rPr>
          <w:rFonts w:cstheme="minorHAnsi"/>
        </w:rPr>
        <w:t>Navigate back to the </w:t>
      </w:r>
      <w:hyperlink r:id="rId107" w:anchor="blade/Microsoft_AAD_IAM/GroupsManagementMenuBlade/AllGroups" w:history="1">
        <w:r w:rsidR="00323403" w:rsidRPr="00323403">
          <w:rPr>
            <w:rStyle w:val="Hyperlink"/>
            <w:rFonts w:cstheme="minorHAnsi"/>
          </w:rPr>
          <w:t>Groups management page</w:t>
        </w:r>
      </w:hyperlink>
      <w:r w:rsidR="00323403" w:rsidRPr="00323403">
        <w:rPr>
          <w:rFonts w:cstheme="minorHAnsi"/>
        </w:rPr>
        <w:t> </w:t>
      </w:r>
      <w:r w:rsidR="00323403">
        <w:rPr>
          <w:rFonts w:cstheme="minorHAnsi"/>
        </w:rPr>
        <w:t xml:space="preserve"> and locate the security group created earlier named </w:t>
      </w:r>
      <w:r w:rsidR="00323403" w:rsidRPr="00323403">
        <w:rPr>
          <w:rFonts w:cstheme="minorHAnsi"/>
          <w:b/>
          <w:bCs/>
        </w:rPr>
        <w:t>Power BI Apps</w:t>
      </w:r>
      <w:r w:rsidR="00323403" w:rsidRPr="00323403">
        <w:rPr>
          <w:rFonts w:cstheme="minorHAnsi"/>
        </w:rPr>
        <w:t>.</w:t>
      </w:r>
      <w:r w:rsidR="00DD4102">
        <w:rPr>
          <w:rFonts w:cstheme="minorHAnsi"/>
        </w:rPr>
        <w:t xml:space="preserve"> </w:t>
      </w:r>
      <w:r w:rsidR="00DD4102">
        <w:t xml:space="preserve">Click on the </w:t>
      </w:r>
      <w:r w:rsidR="00DD4102" w:rsidRPr="00323403">
        <w:rPr>
          <w:b/>
          <w:bCs/>
        </w:rPr>
        <w:t>Power BI Apps</w:t>
      </w:r>
      <w:r w:rsidR="00DD4102">
        <w:t xml:space="preserve"> link to drill into the summary page for this security group.</w:t>
      </w:r>
    </w:p>
    <w:p w14:paraId="1F22621C" w14:textId="500C82F1" w:rsidR="00944A61" w:rsidRDefault="00323403" w:rsidP="00944A61">
      <w:r>
        <w:object w:dxaOrig="15024" w:dyaOrig="5676" w14:anchorId="2213D66B">
          <v:shape id="_x0000_i1058" type="#_x0000_t75" style="width:312pt;height:120pt" o:ole="">
            <v:imagedata r:id="rId108" o:title=""/>
          </v:shape>
          <o:OLEObject Type="Embed" ProgID="Paint.Picture" ShapeID="_x0000_i1058" DrawAspect="Content" ObjectID="_1709989478" r:id="rId109"/>
        </w:object>
      </w:r>
    </w:p>
    <w:p w14:paraId="0B082DB9" w14:textId="71235A28" w:rsidR="00323403" w:rsidRDefault="00DD4102" w:rsidP="00944A61">
      <w:r>
        <w:t xml:space="preserve">On the </w:t>
      </w:r>
      <w:r w:rsidR="00323403" w:rsidRPr="00323403">
        <w:rPr>
          <w:b/>
          <w:bCs/>
        </w:rPr>
        <w:t>Power BI Apps</w:t>
      </w:r>
      <w:r w:rsidR="00323403">
        <w:t xml:space="preserve"> </w:t>
      </w:r>
      <w:r>
        <w:t xml:space="preserve">summary page, click the </w:t>
      </w:r>
      <w:r w:rsidRPr="00DD4102">
        <w:rPr>
          <w:b/>
          <w:bCs/>
        </w:rPr>
        <w:t>Members</w:t>
      </w:r>
      <w:r>
        <w:t xml:space="preserve"> </w:t>
      </w:r>
      <w:r w:rsidR="00323403">
        <w:t xml:space="preserve">link </w:t>
      </w:r>
      <w:r>
        <w:t xml:space="preserve">to drill </w:t>
      </w:r>
      <w:r w:rsidR="00B755F6">
        <w:t xml:space="preserve">navigate to the </w:t>
      </w:r>
      <w:r w:rsidR="00B755F6" w:rsidRPr="00B755F6">
        <w:rPr>
          <w:b/>
          <w:bCs/>
        </w:rPr>
        <w:t>Members</w:t>
      </w:r>
      <w:r w:rsidR="00B755F6">
        <w:t xml:space="preserve"> page</w:t>
      </w:r>
      <w:r>
        <w:t>.</w:t>
      </w:r>
    </w:p>
    <w:p w14:paraId="5C07C30D" w14:textId="33E6F948" w:rsidR="00323403" w:rsidRDefault="00AD79B5" w:rsidP="00944A61">
      <w:r>
        <w:object w:dxaOrig="15276" w:dyaOrig="5916" w14:anchorId="5B7629A9">
          <v:shape id="_x0000_i1059" type="#_x0000_t75" style="width:282pt;height:108pt" o:ole="">
            <v:imagedata r:id="rId110" o:title=""/>
          </v:shape>
          <o:OLEObject Type="Embed" ProgID="Paint.Picture" ShapeID="_x0000_i1059" DrawAspect="Content" ObjectID="_1709989479" r:id="rId111"/>
        </w:object>
      </w:r>
    </w:p>
    <w:p w14:paraId="511A9AC9" w14:textId="3E1D983F" w:rsidR="00DD4102" w:rsidRDefault="00B755F6" w:rsidP="00944A61">
      <w:r>
        <w:t xml:space="preserve">On the </w:t>
      </w:r>
      <w:r w:rsidRPr="00B755F6">
        <w:rPr>
          <w:b/>
          <w:bCs/>
        </w:rPr>
        <w:t>Members</w:t>
      </w:r>
      <w:r>
        <w:t xml:space="preserve"> page, click the </w:t>
      </w:r>
      <w:r w:rsidRPr="00B755F6">
        <w:rPr>
          <w:b/>
          <w:bCs/>
        </w:rPr>
        <w:t>Add members</w:t>
      </w:r>
      <w:r>
        <w:t xml:space="preserve"> link to display the </w:t>
      </w:r>
      <w:r w:rsidRPr="00B755F6">
        <w:rPr>
          <w:b/>
          <w:bCs/>
        </w:rPr>
        <w:t>Add members</w:t>
      </w:r>
      <w:r>
        <w:t xml:space="preserve"> pane.</w:t>
      </w:r>
    </w:p>
    <w:p w14:paraId="25FF4172" w14:textId="2BB3E5E0" w:rsidR="00DD4102" w:rsidRDefault="00DD4102" w:rsidP="00944A61">
      <w:r>
        <w:object w:dxaOrig="11544" w:dyaOrig="2472" w14:anchorId="45846111">
          <v:shape id="_x0000_i1060" type="#_x0000_t75" style="width:318pt;height:66pt" o:ole="">
            <v:imagedata r:id="rId112" o:title=""/>
          </v:shape>
          <o:OLEObject Type="Embed" ProgID="Paint.Picture" ShapeID="_x0000_i1060" DrawAspect="Content" ObjectID="_1709989480" r:id="rId113"/>
        </w:object>
      </w:r>
    </w:p>
    <w:p w14:paraId="2F868417" w14:textId="66391177" w:rsidR="00DD4102" w:rsidRDefault="00B755F6" w:rsidP="00944A61">
      <w:r>
        <w:t xml:space="preserve">In the </w:t>
      </w:r>
      <w:r w:rsidRPr="00B755F6">
        <w:rPr>
          <w:b/>
          <w:bCs/>
        </w:rPr>
        <w:t>Add members</w:t>
      </w:r>
      <w:r>
        <w:t xml:space="preserve"> pane, </w:t>
      </w:r>
      <w:r w:rsidR="00AD79B5">
        <w:t xml:space="preserve">locate and select the </w:t>
      </w:r>
      <w:r w:rsidR="00AD79B5" w:rsidRPr="00AD79B5">
        <w:rPr>
          <w:b/>
          <w:bCs/>
        </w:rPr>
        <w:t>Power BI Embedding Tenant Manager</w:t>
      </w:r>
      <w:r w:rsidR="00AD79B5">
        <w:t xml:space="preserve"> application. Add this application to the </w:t>
      </w:r>
      <w:r w:rsidR="00AD79B5" w:rsidRPr="00AD79B5">
        <w:rPr>
          <w:b/>
          <w:bCs/>
        </w:rPr>
        <w:t>Power BI Apps</w:t>
      </w:r>
      <w:r w:rsidR="00AD79B5">
        <w:t xml:space="preserve"> security group.</w:t>
      </w:r>
    </w:p>
    <w:p w14:paraId="2ACB6CCD" w14:textId="7FB15CC2" w:rsidR="00DD4102" w:rsidRDefault="00AD79B5" w:rsidP="00944A61">
      <w:r>
        <w:object w:dxaOrig="8712" w:dyaOrig="2892" w14:anchorId="5DC00458">
          <v:shape id="_x0000_i1061" type="#_x0000_t75" style="width:282pt;height:96pt" o:ole="">
            <v:imagedata r:id="rId114" o:title=""/>
          </v:shape>
          <o:OLEObject Type="Embed" ProgID="Paint.Picture" ShapeID="_x0000_i1061" DrawAspect="Content" ObjectID="_1709989481" r:id="rId115"/>
        </w:object>
      </w:r>
    </w:p>
    <w:p w14:paraId="0A2513F0" w14:textId="70F1DF62" w:rsidR="00DD4102" w:rsidRDefault="00AD79B5" w:rsidP="00944A61">
      <w:r>
        <w:t xml:space="preserve">Verify that the </w:t>
      </w:r>
      <w:r w:rsidRPr="00AD79B5">
        <w:rPr>
          <w:b/>
          <w:bCs/>
        </w:rPr>
        <w:t>Power BI Embedding Tenant Manager</w:t>
      </w:r>
      <w:r>
        <w:t xml:space="preserve"> application is now a member of the </w:t>
      </w:r>
      <w:r w:rsidRPr="00AD79B5">
        <w:rPr>
          <w:b/>
          <w:bCs/>
        </w:rPr>
        <w:t>Power BI Apps</w:t>
      </w:r>
      <w:r>
        <w:t xml:space="preserve"> group.</w:t>
      </w:r>
    </w:p>
    <w:p w14:paraId="3D9C5027" w14:textId="2EDF045A" w:rsidR="00B755F6" w:rsidRDefault="00AD79B5" w:rsidP="00944A61">
      <w:r>
        <w:object w:dxaOrig="11700" w:dyaOrig="5220" w14:anchorId="7FD3276D">
          <v:shape id="_x0000_i1062" type="#_x0000_t75" style="width:228pt;height:102pt" o:ole="">
            <v:imagedata r:id="rId116" o:title=""/>
          </v:shape>
          <o:OLEObject Type="Embed" ProgID="Paint.Picture" ShapeID="_x0000_i1062" DrawAspect="Content" ObjectID="_1709989482" r:id="rId117"/>
        </w:object>
      </w:r>
    </w:p>
    <w:p w14:paraId="5D21AAB0" w14:textId="09D915AD" w:rsidR="00B755F6" w:rsidRPr="00944A61" w:rsidRDefault="00AD79B5" w:rsidP="00944A61">
      <w:r>
        <w:t>You are now finished in configuring Azure AD for the application setup.</w:t>
      </w:r>
    </w:p>
    <w:p w14:paraId="03C03C03" w14:textId="11F3D8F3" w:rsidR="00731A80" w:rsidRPr="00782E7C" w:rsidRDefault="0077688F" w:rsidP="00782E7C">
      <w:pPr>
        <w:pStyle w:val="Heading2"/>
      </w:pPr>
      <w:bookmarkStart w:id="29" w:name="_Toc99115121"/>
      <w:bookmarkStart w:id="30" w:name="_Toc99375143"/>
      <w:r>
        <w:lastRenderedPageBreak/>
        <w:t xml:space="preserve">Set Up the </w:t>
      </w:r>
      <w:proofErr w:type="spellStart"/>
      <w:r w:rsidR="00DB2606" w:rsidRPr="00782E7C">
        <w:t>AppOwnsDataMultiTenant</w:t>
      </w:r>
      <w:proofErr w:type="spellEnd"/>
      <w:r w:rsidR="00DB2606" w:rsidRPr="00782E7C">
        <w:t xml:space="preserve"> </w:t>
      </w:r>
      <w:r>
        <w:t xml:space="preserve">Application </w:t>
      </w:r>
      <w:r w:rsidR="00731A80" w:rsidRPr="00782E7C">
        <w:t xml:space="preserve">in Visual Studio </w:t>
      </w:r>
      <w:r w:rsidR="00254C29" w:rsidRPr="00782E7C">
        <w:t>2022</w:t>
      </w:r>
      <w:bookmarkEnd w:id="29"/>
      <w:bookmarkEnd w:id="30"/>
    </w:p>
    <w:p w14:paraId="3D04CA0A" w14:textId="77777777" w:rsidR="00891B77" w:rsidRDefault="00731A80" w:rsidP="00842E23">
      <w:r w:rsidRPr="00731A80">
        <w:t>In order to run and test the </w:t>
      </w:r>
      <w:proofErr w:type="spellStart"/>
      <w:r w:rsidR="001A259D" w:rsidRPr="00264F6C">
        <w:rPr>
          <w:rStyle w:val="Strong"/>
          <w:rFonts w:ascii="Calibri" w:hAnsi="Calibri" w:cs="Segoe UI"/>
          <w:color w:val="24292E"/>
        </w:rPr>
        <w:t>AppOwnsDataMultiTenant</w:t>
      </w:r>
      <w:proofErr w:type="spellEnd"/>
      <w:r w:rsidRPr="00731A80">
        <w:t xml:space="preserve"> project on a developer workstation, you must install the .NET </w:t>
      </w:r>
      <w:r w:rsidR="00254C29">
        <w:t xml:space="preserve">6 </w:t>
      </w:r>
      <w:r w:rsidRPr="00731A80">
        <w:t>SDK and</w:t>
      </w:r>
      <w:r w:rsidR="00254C29">
        <w:t>/or</w:t>
      </w:r>
      <w:r w:rsidRPr="00731A80">
        <w:t xml:space="preserve"> Visual Studio </w:t>
      </w:r>
      <w:r w:rsidR="00254C29">
        <w:t>2022</w:t>
      </w:r>
      <w:r w:rsidRPr="00731A80">
        <w:t xml:space="preserve">. </w:t>
      </w:r>
      <w:r w:rsidR="00891B77">
        <w:t xml:space="preserve">If you use Visual Studio 2022, you can use any edition including the free Community edition. </w:t>
      </w:r>
      <w:r w:rsidRPr="00731A80">
        <w:t xml:space="preserve">While this document will walk through the steps of opening and running </w:t>
      </w:r>
      <w:r w:rsidR="00891B77">
        <w:t>the</w:t>
      </w:r>
      <w:r w:rsidRPr="00731A80">
        <w:t> </w:t>
      </w:r>
      <w:r w:rsidR="00891B77" w:rsidRPr="00264F6C">
        <w:rPr>
          <w:rStyle w:val="Strong"/>
          <w:rFonts w:ascii="Calibri" w:hAnsi="Calibri" w:cs="Segoe UI"/>
          <w:b w:val="0"/>
          <w:bCs w:val="0"/>
          <w:color w:val="24292E"/>
        </w:rPr>
        <w:t>this</w:t>
      </w:r>
      <w:r w:rsidR="00891B77" w:rsidRPr="00264F6C">
        <w:rPr>
          <w:rStyle w:val="Strong"/>
          <w:rFonts w:ascii="Calibri" w:hAnsi="Calibri" w:cs="Segoe UI"/>
          <w:color w:val="24292E"/>
        </w:rPr>
        <w:t xml:space="preserve"> </w:t>
      </w:r>
      <w:r w:rsidRPr="00731A80">
        <w:t xml:space="preserve">project using Visual Studio </w:t>
      </w:r>
      <w:r w:rsidR="00254C29">
        <w:t>2022</w:t>
      </w:r>
      <w:r w:rsidRPr="00731A80">
        <w:t xml:space="preserve">, you can also open and run the project using Visual Studio Code if you prefer that IDE. </w:t>
      </w:r>
    </w:p>
    <w:p w14:paraId="00CAF02C" w14:textId="08298CA2" w:rsidR="00731A80" w:rsidRPr="00731A80" w:rsidRDefault="00731A80" w:rsidP="00842E23">
      <w:r w:rsidRPr="00731A80">
        <w:t>Here are links to download this software if you need them.</w:t>
      </w:r>
    </w:p>
    <w:p w14:paraId="046C7A7D" w14:textId="62A06939" w:rsidR="00731A80" w:rsidRPr="00731A80" w:rsidRDefault="00731A80" w:rsidP="00244C98">
      <w:pPr>
        <w:pStyle w:val="ListParagraph"/>
        <w:numPr>
          <w:ilvl w:val="0"/>
          <w:numId w:val="25"/>
        </w:numPr>
      </w:pPr>
      <w:r w:rsidRPr="00731A80">
        <w:t xml:space="preserve">.NET </w:t>
      </w:r>
      <w:r w:rsidR="00254C29">
        <w:t>6</w:t>
      </w:r>
      <w:r w:rsidRPr="00731A80">
        <w:t xml:space="preserve"> SDK – [</w:t>
      </w:r>
      <w:hyperlink r:id="rId118" w:history="1">
        <w:r w:rsidRPr="00842E23">
          <w:rPr>
            <w:rStyle w:val="Hyperlink"/>
            <w:b/>
            <w:bCs/>
          </w:rPr>
          <w:t>download</w:t>
        </w:r>
      </w:hyperlink>
      <w:r w:rsidRPr="00731A80">
        <w:t>]</w:t>
      </w:r>
    </w:p>
    <w:p w14:paraId="50A3D139" w14:textId="676746D1" w:rsidR="00731A80" w:rsidRPr="00731A80" w:rsidRDefault="00731A80" w:rsidP="00244C98">
      <w:pPr>
        <w:pStyle w:val="ListParagraph"/>
        <w:numPr>
          <w:ilvl w:val="0"/>
          <w:numId w:val="25"/>
        </w:numPr>
      </w:pPr>
      <w:r w:rsidRPr="00731A80">
        <w:t xml:space="preserve">Visual Studio </w:t>
      </w:r>
      <w:r w:rsidR="00254C29">
        <w:t>2022</w:t>
      </w:r>
      <w:r w:rsidRPr="00731A80">
        <w:t xml:space="preserve"> – [</w:t>
      </w:r>
      <w:hyperlink r:id="rId119" w:history="1">
        <w:r w:rsidRPr="00842E23">
          <w:rPr>
            <w:rStyle w:val="Hyperlink"/>
            <w:b/>
            <w:bCs/>
          </w:rPr>
          <w:t>download</w:t>
        </w:r>
      </w:hyperlink>
      <w:r w:rsidRPr="00731A80">
        <w:t>]</w:t>
      </w:r>
    </w:p>
    <w:p w14:paraId="379E4571" w14:textId="1615057F" w:rsidR="00731A80" w:rsidRPr="00731A80" w:rsidRDefault="00731A80" w:rsidP="00244C98">
      <w:pPr>
        <w:pStyle w:val="ListParagraph"/>
        <w:numPr>
          <w:ilvl w:val="0"/>
          <w:numId w:val="25"/>
        </w:numPr>
      </w:pPr>
      <w:r w:rsidRPr="00731A80">
        <w:t>Visual Studio Code – [</w:t>
      </w:r>
      <w:hyperlink r:id="rId120" w:history="1">
        <w:r w:rsidRPr="00842E23">
          <w:rPr>
            <w:rStyle w:val="Hyperlink"/>
            <w:b/>
            <w:bCs/>
          </w:rPr>
          <w:t>download</w:t>
        </w:r>
      </w:hyperlink>
      <w:r w:rsidRPr="00731A80">
        <w:t>]</w:t>
      </w:r>
    </w:p>
    <w:p w14:paraId="4DDAD073" w14:textId="77777777" w:rsidR="00731A80" w:rsidRPr="00731A80" w:rsidRDefault="00731A80" w:rsidP="00782E7C">
      <w:pPr>
        <w:pStyle w:val="Heading3"/>
      </w:pPr>
      <w:bookmarkStart w:id="31" w:name="_Toc99115122"/>
      <w:bookmarkStart w:id="32" w:name="_Toc99375144"/>
      <w:r w:rsidRPr="00731A80">
        <w:t>Download the Source Code</w:t>
      </w:r>
      <w:bookmarkEnd w:id="31"/>
      <w:bookmarkEnd w:id="32"/>
    </w:p>
    <w:p w14:paraId="5E7BA1CB" w14:textId="1B0FC0CE" w:rsidR="00731A80" w:rsidRPr="00731A80" w:rsidRDefault="00731A80" w:rsidP="00842E23">
      <w:r w:rsidRPr="00731A80">
        <w:t xml:space="preserve">The source code for </w:t>
      </w:r>
      <w:proofErr w:type="spellStart"/>
      <w:r w:rsidR="001A259D" w:rsidRPr="00264F6C">
        <w:rPr>
          <w:rStyle w:val="Strong"/>
          <w:rFonts w:ascii="Calibri" w:hAnsi="Calibri" w:cs="Segoe UI"/>
          <w:color w:val="24292E"/>
        </w:rPr>
        <w:t>AppOwnsDataMultiTenant</w:t>
      </w:r>
      <w:proofErr w:type="spellEnd"/>
      <w:r w:rsidRPr="00731A80">
        <w:t xml:space="preserve"> is maintained in a GitHub repository at the following URL.</w:t>
      </w:r>
    </w:p>
    <w:p w14:paraId="47FAD6AA" w14:textId="26B0E678" w:rsidR="00731A80" w:rsidRPr="00264F6C" w:rsidRDefault="002D0579" w:rsidP="00B173AC">
      <w:pPr>
        <w:pStyle w:val="Code"/>
        <w:rPr>
          <w:rFonts w:ascii="Calibri" w:hAnsi="Calibri" w:cs="Segoe UI"/>
          <w:color w:val="24292E"/>
        </w:rPr>
      </w:pPr>
      <w:hyperlink r:id="rId121" w:history="1">
        <w:r w:rsidR="00731A80" w:rsidRPr="00264F6C">
          <w:rPr>
            <w:rStyle w:val="Hyperlink"/>
            <w:rFonts w:ascii="Calibri" w:hAnsi="Calibri" w:cs="Segoe UI"/>
            <w:b/>
            <w:bCs/>
          </w:rPr>
          <w:t>https://github.com/PowerBiDevCamp/</w:t>
        </w:r>
        <w:r w:rsidR="001A259D" w:rsidRPr="00264F6C">
          <w:rPr>
            <w:rStyle w:val="Hyperlink"/>
            <w:rFonts w:ascii="Calibri" w:hAnsi="Calibri" w:cs="Segoe UI"/>
            <w:b/>
            <w:bCs/>
          </w:rPr>
          <w:t>AppOwnsDataMultiTenant</w:t>
        </w:r>
      </w:hyperlink>
    </w:p>
    <w:p w14:paraId="7D0A2380" w14:textId="03BB24D3" w:rsidR="00731A80" w:rsidRPr="00731A80" w:rsidRDefault="00731A80" w:rsidP="00842E23">
      <w:r w:rsidRPr="00731A80">
        <w:t>You can download the </w:t>
      </w:r>
      <w:proofErr w:type="spellStart"/>
      <w:r w:rsidR="001A259D" w:rsidRPr="00264F6C">
        <w:rPr>
          <w:rStyle w:val="Strong"/>
          <w:rFonts w:ascii="Calibri" w:hAnsi="Calibri" w:cs="Segoe UI"/>
          <w:color w:val="24292E"/>
        </w:rPr>
        <w:t>AppOwnsDataMultiTenant</w:t>
      </w:r>
      <w:proofErr w:type="spellEnd"/>
      <w:r w:rsidRPr="00731A80">
        <w:t> project source files in a single ZIP archive using </w:t>
      </w:r>
      <w:hyperlink r:id="rId122" w:history="1">
        <w:r w:rsidRPr="00891B77">
          <w:rPr>
            <w:rStyle w:val="Hyperlink"/>
            <w:rFonts w:ascii="Calibri" w:hAnsi="Calibri" w:cs="Calibri"/>
          </w:rPr>
          <w:t>this link</w:t>
        </w:r>
      </w:hyperlink>
      <w:r w:rsidRPr="00731A80">
        <w:t>. If you are familiar with the </w:t>
      </w:r>
      <w:r w:rsidRPr="00264F6C">
        <w:rPr>
          <w:rStyle w:val="Strong"/>
          <w:rFonts w:ascii="Calibri" w:hAnsi="Calibri" w:cs="Segoe UI"/>
          <w:color w:val="24292E"/>
        </w:rPr>
        <w:t>git</w:t>
      </w:r>
      <w:r w:rsidRPr="00731A80">
        <w:t> utility, you can clone the project source files to your local developer workstation using the following </w:t>
      </w:r>
      <w:r w:rsidRPr="00264F6C">
        <w:rPr>
          <w:rStyle w:val="Strong"/>
          <w:rFonts w:ascii="Calibri" w:hAnsi="Calibri" w:cs="Segoe UI"/>
          <w:color w:val="24292E"/>
        </w:rPr>
        <w:t>git</w:t>
      </w:r>
      <w:r w:rsidRPr="00731A80">
        <w:t> command.</w:t>
      </w:r>
    </w:p>
    <w:p w14:paraId="0900ED59" w14:textId="3B37003C" w:rsidR="00731A80" w:rsidRPr="00782E7C" w:rsidRDefault="00731A80" w:rsidP="00212B1A">
      <w:pPr>
        <w:pStyle w:val="Code"/>
        <w:rPr>
          <w:rStyle w:val="HTMLCode"/>
        </w:rPr>
      </w:pPr>
      <w:r w:rsidRPr="00782E7C">
        <w:rPr>
          <w:rStyle w:val="HTMLCode"/>
        </w:rPr>
        <w:t>git clone https://github.com/PowerBiDevCamp/</w:t>
      </w:r>
      <w:r w:rsidR="001A259D" w:rsidRPr="00782E7C">
        <w:rPr>
          <w:rStyle w:val="HTMLCode"/>
        </w:rPr>
        <w:t>AppOwnsDataMultiTenant</w:t>
      </w:r>
      <w:r w:rsidRPr="00782E7C">
        <w:rPr>
          <w:rStyle w:val="HTMLCode"/>
        </w:rPr>
        <w:t>.git</w:t>
      </w:r>
    </w:p>
    <w:p w14:paraId="039E2EF3" w14:textId="644E4290" w:rsidR="00731A80" w:rsidRPr="00731A80" w:rsidRDefault="00731A80" w:rsidP="00842E23">
      <w:r w:rsidRPr="00731A80">
        <w:t>Once you have downloaded the source files for the </w:t>
      </w:r>
      <w:proofErr w:type="spellStart"/>
      <w:r w:rsidR="001A259D" w:rsidRPr="00264F6C">
        <w:rPr>
          <w:rStyle w:val="Strong"/>
          <w:rFonts w:ascii="Calibri" w:hAnsi="Calibri" w:cs="Segoe UI"/>
          <w:color w:val="24292E"/>
        </w:rPr>
        <w:t>AppOwnsDataMultiTenant</w:t>
      </w:r>
      <w:proofErr w:type="spellEnd"/>
      <w:r w:rsidRPr="00731A80">
        <w:t> repository to your developer workstation, you will see there is a top-level project folder named </w:t>
      </w:r>
      <w:proofErr w:type="spellStart"/>
      <w:r w:rsidR="001A259D" w:rsidRPr="00264F6C">
        <w:rPr>
          <w:rStyle w:val="Strong"/>
          <w:rFonts w:ascii="Calibri" w:hAnsi="Calibri" w:cs="Segoe UI"/>
          <w:color w:val="24292E"/>
        </w:rPr>
        <w:t>AppOwnsDataMultiTenant</w:t>
      </w:r>
      <w:proofErr w:type="spellEnd"/>
      <w:r w:rsidRPr="00731A80">
        <w:t> which contains several files including a solution file named </w:t>
      </w:r>
      <w:r w:rsidR="001A259D" w:rsidRPr="00264F6C">
        <w:rPr>
          <w:rStyle w:val="Strong"/>
          <w:rFonts w:ascii="Calibri" w:hAnsi="Calibri" w:cs="Segoe UI"/>
          <w:color w:val="24292E"/>
        </w:rPr>
        <w:t>AppOwnsDataMultiTenant</w:t>
      </w:r>
      <w:r w:rsidRPr="00264F6C">
        <w:rPr>
          <w:rStyle w:val="Strong"/>
          <w:rFonts w:ascii="Calibri" w:hAnsi="Calibri" w:cs="Segoe UI"/>
          <w:color w:val="24292E"/>
        </w:rPr>
        <w:t>.sln</w:t>
      </w:r>
      <w:r w:rsidRPr="00731A80">
        <w:t> and a project file named </w:t>
      </w:r>
      <w:proofErr w:type="spellStart"/>
      <w:r w:rsidR="001A259D" w:rsidRPr="00264F6C">
        <w:rPr>
          <w:rStyle w:val="Strong"/>
          <w:rFonts w:ascii="Calibri" w:hAnsi="Calibri" w:cs="Segoe UI"/>
          <w:color w:val="24292E"/>
        </w:rPr>
        <w:t>AppOwnsDataMultiTenant</w:t>
      </w:r>
      <w:r w:rsidRPr="00264F6C">
        <w:rPr>
          <w:rStyle w:val="Strong"/>
          <w:rFonts w:ascii="Calibri" w:hAnsi="Calibri" w:cs="Segoe UI"/>
          <w:color w:val="24292E"/>
        </w:rPr>
        <w:t>.csproj</w:t>
      </w:r>
      <w:proofErr w:type="spellEnd"/>
      <w:r w:rsidRPr="00731A80">
        <w:t>.</w:t>
      </w:r>
    </w:p>
    <w:p w14:paraId="667BDBEB" w14:textId="1A23E97F" w:rsidR="00731A80" w:rsidRPr="00264F6C" w:rsidRDefault="00375B82" w:rsidP="0078688C">
      <w:pPr>
        <w:rPr>
          <w:rFonts w:ascii="Calibri" w:hAnsi="Calibri" w:cs="Segoe UI"/>
          <w:color w:val="24292E"/>
        </w:rPr>
      </w:pPr>
      <w:r w:rsidRPr="009046A6">
        <w:rPr>
          <w:rFonts w:ascii="Calibri" w:hAnsi="Calibri"/>
        </w:rPr>
        <w:object w:dxaOrig="13008" w:dyaOrig="9564" w14:anchorId="2CDC3593">
          <v:shape id="_x0000_i1063" type="#_x0000_t75" style="width:5in;height:264pt" o:ole="">
            <v:imagedata r:id="rId123" o:title=""/>
          </v:shape>
          <o:OLEObject Type="Embed" ProgID="Paint.Picture" ShapeID="_x0000_i1063" DrawAspect="Content" ObjectID="_1709989483" r:id="rId124"/>
        </w:object>
      </w:r>
    </w:p>
    <w:p w14:paraId="38B0B6B0" w14:textId="089F9765" w:rsidR="00731A80" w:rsidRPr="00731A80" w:rsidRDefault="00731A80" w:rsidP="00782E7C">
      <w:pPr>
        <w:pStyle w:val="Heading3"/>
      </w:pPr>
      <w:bookmarkStart w:id="33" w:name="_Toc99115123"/>
      <w:bookmarkStart w:id="34" w:name="_Toc99375145"/>
      <w:r w:rsidRPr="00731A80">
        <w:t xml:space="preserve">Open the Project in Visual Studio </w:t>
      </w:r>
      <w:r w:rsidR="00375B82">
        <w:t>2022</w:t>
      </w:r>
      <w:bookmarkEnd w:id="33"/>
      <w:bookmarkEnd w:id="34"/>
    </w:p>
    <w:p w14:paraId="6E5D627D" w14:textId="54DA3EC7" w:rsidR="00731A80" w:rsidRPr="00731A80" w:rsidRDefault="00731A80" w:rsidP="00891B77">
      <w:r w:rsidRPr="00731A80">
        <w:t xml:space="preserve">Launch Visual Studio </w:t>
      </w:r>
      <w:r w:rsidR="0014447D">
        <w:t>2022</w:t>
      </w:r>
      <w:r w:rsidRPr="00731A80">
        <w:t xml:space="preserve"> and use the </w:t>
      </w:r>
      <w:r w:rsidRPr="00264F6C">
        <w:rPr>
          <w:rStyle w:val="Strong"/>
          <w:rFonts w:ascii="Calibri" w:hAnsi="Calibri" w:cs="Segoe UI"/>
          <w:color w:val="24292E"/>
        </w:rPr>
        <w:t>File &gt; Open &gt; Project/Solution</w:t>
      </w:r>
      <w:r w:rsidRPr="00731A80">
        <w:t> menu command to open the solution file named </w:t>
      </w:r>
      <w:r w:rsidR="001A259D" w:rsidRPr="00264F6C">
        <w:rPr>
          <w:rStyle w:val="Strong"/>
          <w:rFonts w:ascii="Calibri" w:hAnsi="Calibri" w:cs="Segoe UI"/>
          <w:color w:val="24292E"/>
        </w:rPr>
        <w:t>AppOwnsDataMultiTenant</w:t>
      </w:r>
      <w:r w:rsidRPr="00264F6C">
        <w:rPr>
          <w:rStyle w:val="Strong"/>
          <w:rFonts w:ascii="Calibri" w:hAnsi="Calibri" w:cs="Segoe UI"/>
          <w:color w:val="24292E"/>
        </w:rPr>
        <w:t>.sln</w:t>
      </w:r>
      <w:r w:rsidRPr="00731A80">
        <w:t xml:space="preserve">. You should note that this development project has been built as a .NET </w:t>
      </w:r>
      <w:r w:rsidR="00375B82">
        <w:t>6</w:t>
      </w:r>
      <w:r w:rsidRPr="00731A80">
        <w:t xml:space="preserve"> MVC Web Application as shown in the following screenshot.</w:t>
      </w:r>
    </w:p>
    <w:p w14:paraId="0F984C79" w14:textId="449BAA11" w:rsidR="00731A80" w:rsidRPr="00264F6C" w:rsidRDefault="00591CE2" w:rsidP="0078688C">
      <w:pPr>
        <w:rPr>
          <w:rFonts w:ascii="Calibri" w:hAnsi="Calibri" w:cs="Segoe UI"/>
          <w:color w:val="24292E"/>
        </w:rPr>
      </w:pPr>
      <w:r w:rsidRPr="009046A6">
        <w:rPr>
          <w:rFonts w:ascii="Calibri" w:hAnsi="Calibri"/>
        </w:rPr>
        <w:object w:dxaOrig="5040" w:dyaOrig="6072" w14:anchorId="4975E36A">
          <v:shape id="_x0000_i1064" type="#_x0000_t75" style="width:150pt;height:186pt" o:ole="">
            <v:imagedata r:id="rId125" o:title=""/>
          </v:shape>
          <o:OLEObject Type="Embed" ProgID="Paint.Picture" ShapeID="_x0000_i1064" DrawAspect="Content" ObjectID="_1709989484" r:id="rId126"/>
        </w:object>
      </w:r>
    </w:p>
    <w:p w14:paraId="4FFDDA8F" w14:textId="0C53E353" w:rsidR="0014447D" w:rsidRPr="00731A80" w:rsidRDefault="00731A80" w:rsidP="0014447D">
      <w:r w:rsidRPr="00731A80">
        <w:t>Let's quickly review the NuGet packages that have been installed in the </w:t>
      </w:r>
      <w:proofErr w:type="spellStart"/>
      <w:r w:rsidR="001A259D" w:rsidRPr="00264F6C">
        <w:rPr>
          <w:rStyle w:val="Strong"/>
          <w:rFonts w:ascii="Calibri" w:hAnsi="Calibri" w:cs="Segoe UI"/>
          <w:color w:val="24292E"/>
        </w:rPr>
        <w:t>AppOwnsDataMultiTenant</w:t>
      </w:r>
      <w:proofErr w:type="spellEnd"/>
      <w:r w:rsidRPr="00731A80">
        <w:t> project. There are several NuGet packages which add Entity Framework support which make it possible to quickly create the SQL Server database associated with this project.</w:t>
      </w:r>
      <w:r w:rsidR="0014447D">
        <w:t xml:space="preserve"> </w:t>
      </w:r>
      <w:r w:rsidR="0014447D" w:rsidRPr="00731A80">
        <w:t xml:space="preserve">There </w:t>
      </w:r>
      <w:r w:rsidR="0014447D">
        <w:t xml:space="preserve">is a </w:t>
      </w:r>
      <w:r w:rsidR="0014447D" w:rsidRPr="00731A80">
        <w:t xml:space="preserve">package included to add Azure AD authentication support </w:t>
      </w:r>
      <w:r w:rsidR="0014447D">
        <w:t xml:space="preserve">named </w:t>
      </w:r>
      <w:proofErr w:type="spellStart"/>
      <w:r w:rsidR="0014447D" w:rsidRPr="00264F6C">
        <w:rPr>
          <w:rStyle w:val="Strong"/>
          <w:rFonts w:ascii="Calibri" w:hAnsi="Calibri" w:cs="Segoe UI"/>
          <w:color w:val="24292E"/>
        </w:rPr>
        <w:t>Microsoft.Identity.Web</w:t>
      </w:r>
      <w:proofErr w:type="spellEnd"/>
      <w:r w:rsidR="0014447D" w:rsidRPr="00731A80">
        <w:t>. The package</w:t>
      </w:r>
      <w:r w:rsidR="0014447D">
        <w:t xml:space="preserve"> </w:t>
      </w:r>
      <w:r w:rsidR="0014447D" w:rsidRPr="00731A80">
        <w:t>named </w:t>
      </w:r>
      <w:proofErr w:type="spellStart"/>
      <w:r w:rsidR="0014447D" w:rsidRPr="00264F6C">
        <w:rPr>
          <w:rStyle w:val="Strong"/>
          <w:rFonts w:ascii="Calibri" w:hAnsi="Calibri" w:cs="Segoe UI"/>
          <w:color w:val="24292E"/>
        </w:rPr>
        <w:t>Microsoft.PowerBI.Api</w:t>
      </w:r>
      <w:proofErr w:type="spellEnd"/>
      <w:r w:rsidR="0014447D" w:rsidRPr="00731A80">
        <w:t> </w:t>
      </w:r>
      <w:r w:rsidR="0014447D">
        <w:t xml:space="preserve">is the Power BI .NET SDK which </w:t>
      </w:r>
      <w:r w:rsidR="0014447D" w:rsidRPr="00731A80">
        <w:t>has been included to support .NET programming with the Power BI REST API.</w:t>
      </w:r>
    </w:p>
    <w:p w14:paraId="6F3C175A" w14:textId="5A5739A8" w:rsidR="00731A80" w:rsidRPr="00264F6C" w:rsidRDefault="00591CE2" w:rsidP="0078688C">
      <w:pPr>
        <w:rPr>
          <w:rFonts w:ascii="Calibri" w:hAnsi="Calibri" w:cs="Segoe UI"/>
          <w:color w:val="24292E"/>
        </w:rPr>
      </w:pPr>
      <w:r w:rsidRPr="0078688C">
        <w:rPr>
          <w:rFonts w:ascii="Calibri" w:hAnsi="Calibri"/>
        </w:rPr>
        <w:object w:dxaOrig="14325" w:dyaOrig="9465" w14:anchorId="5E07688C">
          <v:shape id="_x0000_i1065" type="#_x0000_t75" style="width:252pt;height:168pt" o:ole="">
            <v:imagedata r:id="rId127" o:title=""/>
          </v:shape>
          <o:OLEObject Type="Embed" ProgID="Paint.Picture" ShapeID="_x0000_i1065" DrawAspect="Content" ObjectID="_1709989485" r:id="rId128"/>
        </w:object>
      </w:r>
    </w:p>
    <w:p w14:paraId="3FE05815" w14:textId="77777777" w:rsidR="00731A80" w:rsidRPr="00731A80" w:rsidRDefault="00731A80" w:rsidP="00782E7C">
      <w:pPr>
        <w:pStyle w:val="Heading3"/>
      </w:pPr>
      <w:bookmarkStart w:id="35" w:name="_Toc99115124"/>
      <w:bookmarkStart w:id="36" w:name="_Toc99375146"/>
      <w:r w:rsidRPr="00731A80">
        <w:t>Update application settings in the appsettings.json file</w:t>
      </w:r>
      <w:bookmarkEnd w:id="35"/>
      <w:bookmarkEnd w:id="36"/>
    </w:p>
    <w:p w14:paraId="1C9FEE67" w14:textId="06A36FC0" w:rsidR="00731A80" w:rsidRPr="00731A80" w:rsidRDefault="00731A80" w:rsidP="00782E7C">
      <w:r w:rsidRPr="00731A80">
        <w:t>Before you can run the application in the Visual Studio debugger, you must update several critical application settings in the </w:t>
      </w:r>
      <w:r w:rsidRPr="00264F6C">
        <w:rPr>
          <w:rStyle w:val="Strong"/>
          <w:rFonts w:ascii="Calibri" w:hAnsi="Calibri" w:cs="Segoe UI"/>
          <w:color w:val="24292E"/>
        </w:rPr>
        <w:t>appsettings.json</w:t>
      </w:r>
      <w:r w:rsidRPr="00731A80">
        <w:t> file. Open the </w:t>
      </w:r>
      <w:r w:rsidRPr="00264F6C">
        <w:rPr>
          <w:rStyle w:val="Strong"/>
          <w:rFonts w:ascii="Calibri" w:hAnsi="Calibri" w:cs="Segoe UI"/>
          <w:color w:val="24292E"/>
        </w:rPr>
        <w:t>appsettings.json</w:t>
      </w:r>
      <w:r w:rsidRPr="00731A80">
        <w:t xml:space="preserve"> file and examine the JSON content inside. There </w:t>
      </w:r>
      <w:r w:rsidR="00591CE2">
        <w:t xml:space="preserve">are </w:t>
      </w:r>
      <w:r w:rsidRPr="00731A80">
        <w:t>three important sections named </w:t>
      </w:r>
      <w:proofErr w:type="spellStart"/>
      <w:r w:rsidRPr="00264F6C">
        <w:rPr>
          <w:rStyle w:val="Strong"/>
          <w:rFonts w:ascii="Calibri" w:hAnsi="Calibri" w:cs="Segoe UI"/>
          <w:color w:val="24292E"/>
        </w:rPr>
        <w:t>AzureAd</w:t>
      </w:r>
      <w:proofErr w:type="spellEnd"/>
      <w:r w:rsidRPr="00731A80">
        <w:t>, </w:t>
      </w:r>
      <w:proofErr w:type="spellStart"/>
      <w:r w:rsidR="001A259D" w:rsidRPr="00264F6C">
        <w:rPr>
          <w:rStyle w:val="Strong"/>
          <w:rFonts w:ascii="Calibri" w:hAnsi="Calibri" w:cs="Segoe UI"/>
          <w:color w:val="24292E"/>
        </w:rPr>
        <w:t>AppOwnsDataMultiTenant</w:t>
      </w:r>
      <w:r w:rsidRPr="00264F6C">
        <w:rPr>
          <w:rStyle w:val="Strong"/>
          <w:rFonts w:ascii="Calibri" w:hAnsi="Calibri" w:cs="Segoe UI"/>
          <w:color w:val="24292E"/>
        </w:rPr>
        <w:t>DB</w:t>
      </w:r>
      <w:proofErr w:type="spellEnd"/>
      <w:r w:rsidRPr="00731A80">
        <w:t> and </w:t>
      </w:r>
      <w:proofErr w:type="spellStart"/>
      <w:r w:rsidRPr="00264F6C">
        <w:rPr>
          <w:rStyle w:val="Strong"/>
          <w:rFonts w:ascii="Calibri" w:hAnsi="Calibri" w:cs="Segoe UI"/>
          <w:color w:val="24292E"/>
        </w:rPr>
        <w:t>DemoSettings</w:t>
      </w:r>
      <w:proofErr w:type="spellEnd"/>
      <w:r w:rsidRPr="00731A80">
        <w:t>.</w:t>
      </w:r>
    </w:p>
    <w:p w14:paraId="3E89B7EA" w14:textId="78815F86" w:rsidR="00731A80" w:rsidRPr="00264F6C" w:rsidRDefault="00591CE2" w:rsidP="0078688C">
      <w:pPr>
        <w:rPr>
          <w:rFonts w:ascii="Calibri" w:hAnsi="Calibri" w:cs="Segoe UI"/>
          <w:color w:val="24292E"/>
        </w:rPr>
      </w:pPr>
      <w:r w:rsidRPr="009046A6">
        <w:rPr>
          <w:rFonts w:ascii="Calibri" w:hAnsi="Calibri"/>
        </w:rPr>
        <w:object w:dxaOrig="16380" w:dyaOrig="6480" w14:anchorId="312AFEDC">
          <v:shape id="_x0000_i1066" type="#_x0000_t75" style="width:426pt;height:168pt" o:ole="">
            <v:imagedata r:id="rId129" o:title=""/>
          </v:shape>
          <o:OLEObject Type="Embed" ProgID="Paint.Picture" ShapeID="_x0000_i1066" DrawAspect="Content" ObjectID="_1709989486" r:id="rId130"/>
        </w:object>
      </w:r>
    </w:p>
    <w:p w14:paraId="44616553" w14:textId="77777777" w:rsidR="00731A80" w:rsidRPr="00731A80" w:rsidRDefault="00731A80" w:rsidP="00782E7C">
      <w:r w:rsidRPr="00731A80">
        <w:t>Inside the </w:t>
      </w:r>
      <w:proofErr w:type="spellStart"/>
      <w:r w:rsidRPr="00264F6C">
        <w:rPr>
          <w:rStyle w:val="Strong"/>
          <w:rFonts w:ascii="Calibri" w:hAnsi="Calibri" w:cs="Segoe UI"/>
          <w:color w:val="24292E"/>
        </w:rPr>
        <w:t>AzureAd</w:t>
      </w:r>
      <w:proofErr w:type="spellEnd"/>
      <w:r w:rsidRPr="00731A80">
        <w:t> section, update the </w:t>
      </w:r>
      <w:proofErr w:type="spellStart"/>
      <w:r w:rsidRPr="00264F6C">
        <w:rPr>
          <w:rStyle w:val="Strong"/>
          <w:rFonts w:ascii="Calibri" w:hAnsi="Calibri" w:cs="Segoe UI"/>
          <w:color w:val="24292E"/>
        </w:rPr>
        <w:t>TenantId</w:t>
      </w:r>
      <w:proofErr w:type="spellEnd"/>
      <w:r w:rsidRPr="00731A80">
        <w:t>, </w:t>
      </w:r>
      <w:proofErr w:type="spellStart"/>
      <w:r w:rsidRPr="00264F6C">
        <w:rPr>
          <w:rStyle w:val="Strong"/>
          <w:rFonts w:ascii="Calibri" w:hAnsi="Calibri" w:cs="Segoe UI"/>
          <w:color w:val="24292E"/>
        </w:rPr>
        <w:t>ClientId</w:t>
      </w:r>
      <w:proofErr w:type="spellEnd"/>
      <w:r w:rsidRPr="00731A80">
        <w:t> and </w:t>
      </w:r>
      <w:proofErr w:type="spellStart"/>
      <w:r w:rsidRPr="00264F6C">
        <w:rPr>
          <w:rStyle w:val="Strong"/>
          <w:rFonts w:ascii="Calibri" w:hAnsi="Calibri" w:cs="Segoe UI"/>
          <w:color w:val="24292E"/>
        </w:rPr>
        <w:t>ClientSecret</w:t>
      </w:r>
      <w:proofErr w:type="spellEnd"/>
      <w:r w:rsidRPr="00731A80">
        <w:t> with the data you collected when creating the Azure AD application named </w:t>
      </w:r>
      <w:r w:rsidRPr="00264F6C">
        <w:rPr>
          <w:rStyle w:val="Strong"/>
          <w:rFonts w:ascii="Calibri" w:hAnsi="Calibri" w:cs="Segoe UI"/>
          <w:color w:val="24292E"/>
        </w:rPr>
        <w:t>Power BI Tenant Management Application.</w:t>
      </w:r>
    </w:p>
    <w:p w14:paraId="6778E868" w14:textId="05B18A97" w:rsidR="00731A80" w:rsidRPr="00264F6C" w:rsidRDefault="00F96D74" w:rsidP="0078688C">
      <w:pPr>
        <w:rPr>
          <w:rFonts w:ascii="Calibri" w:hAnsi="Calibri" w:cs="Segoe UI"/>
          <w:color w:val="24292E"/>
        </w:rPr>
      </w:pPr>
      <w:r w:rsidRPr="009046A6">
        <w:rPr>
          <w:rFonts w:ascii="Calibri" w:hAnsi="Calibri"/>
        </w:rPr>
        <w:object w:dxaOrig="7848" w:dyaOrig="2304" w14:anchorId="13109485">
          <v:shape id="_x0000_i1067" type="#_x0000_t75" style="width:354pt;height:102pt" o:ole="">
            <v:imagedata r:id="rId131" o:title=""/>
          </v:shape>
          <o:OLEObject Type="Embed" ProgID="Paint.Picture" ShapeID="_x0000_i1067" DrawAspect="Content" ObjectID="_1709989487" r:id="rId132"/>
        </w:object>
      </w:r>
    </w:p>
    <w:p w14:paraId="2478D405" w14:textId="0064DB71" w:rsidR="00731A80" w:rsidRPr="00731A80" w:rsidRDefault="00BA5386" w:rsidP="00782E7C">
      <w:r>
        <w:t xml:space="preserve">Now let's examine the </w:t>
      </w:r>
      <w:proofErr w:type="spellStart"/>
      <w:r w:rsidRPr="00264F6C">
        <w:rPr>
          <w:rStyle w:val="Strong"/>
          <w:rFonts w:ascii="Calibri" w:hAnsi="Calibri" w:cs="Segoe UI"/>
          <w:color w:val="24292E"/>
        </w:rPr>
        <w:t>AppOwnsDataMultiTenantDB</w:t>
      </w:r>
      <w:proofErr w:type="spellEnd"/>
      <w:r w:rsidRPr="00731A80">
        <w:t> </w:t>
      </w:r>
      <w:r>
        <w:t xml:space="preserve">section and the setting inside named </w:t>
      </w:r>
      <w:proofErr w:type="spellStart"/>
      <w:r w:rsidRPr="00BA5386">
        <w:rPr>
          <w:b/>
          <w:bCs/>
        </w:rPr>
        <w:t>ConnectString</w:t>
      </w:r>
      <w:proofErr w:type="spellEnd"/>
      <w:r>
        <w:t xml:space="preserve">. This is the connection string that will be used by the Entity Framework to create the SQL Server database that will be used by the </w:t>
      </w:r>
      <w:proofErr w:type="spellStart"/>
      <w:r w:rsidRPr="00BA5386">
        <w:rPr>
          <w:b/>
          <w:bCs/>
        </w:rPr>
        <w:t>AppOwnsDataMultiTenant</w:t>
      </w:r>
      <w:proofErr w:type="spellEnd"/>
      <w:r>
        <w:t xml:space="preserve"> application. </w:t>
      </w:r>
      <w:r w:rsidR="00731A80" w:rsidRPr="00731A80">
        <w:t xml:space="preserve">If you are using Visual Studio </w:t>
      </w:r>
      <w:r w:rsidR="00F96D74">
        <w:t>2022</w:t>
      </w:r>
      <w:r w:rsidR="00731A80" w:rsidRPr="00731A80">
        <w:t>, you shou</w:t>
      </w:r>
      <w:r w:rsidR="00F96D74">
        <w:t>l</w:t>
      </w:r>
      <w:r w:rsidR="00731A80" w:rsidRPr="00731A80">
        <w:t>d be able leave the database connection string the way it is with the </w:t>
      </w:r>
      <w:r w:rsidR="00731A80" w:rsidRPr="00264F6C">
        <w:rPr>
          <w:rStyle w:val="Strong"/>
          <w:rFonts w:ascii="Calibri" w:hAnsi="Calibri" w:cs="Segoe UI"/>
          <w:color w:val="24292E"/>
        </w:rPr>
        <w:t>Server</w:t>
      </w:r>
      <w:r w:rsidR="00731A80" w:rsidRPr="00731A80">
        <w:t> setting of </w:t>
      </w:r>
      <w:r w:rsidR="00731A80" w:rsidRPr="00264F6C">
        <w:rPr>
          <w:rStyle w:val="Strong"/>
          <w:rFonts w:ascii="Calibri" w:hAnsi="Calibri" w:cs="Segoe UI"/>
          <w:color w:val="24292E"/>
        </w:rPr>
        <w:t>(</w:t>
      </w:r>
      <w:proofErr w:type="spellStart"/>
      <w:r w:rsidR="00731A80" w:rsidRPr="00264F6C">
        <w:rPr>
          <w:rStyle w:val="Strong"/>
          <w:rFonts w:ascii="Calibri" w:hAnsi="Calibri" w:cs="Segoe UI"/>
          <w:color w:val="24292E"/>
        </w:rPr>
        <w:t>localdb</w:t>
      </w:r>
      <w:proofErr w:type="spellEnd"/>
      <w:r w:rsidR="00731A80" w:rsidRPr="00264F6C">
        <w:rPr>
          <w:rStyle w:val="Strong"/>
          <w:rFonts w:ascii="Calibri" w:hAnsi="Calibri" w:cs="Segoe UI"/>
          <w:color w:val="24292E"/>
        </w:rPr>
        <w:t>)\\</w:t>
      </w:r>
      <w:proofErr w:type="spellStart"/>
      <w:r w:rsidR="00731A80" w:rsidRPr="00264F6C">
        <w:rPr>
          <w:rStyle w:val="Strong"/>
          <w:rFonts w:ascii="Calibri" w:hAnsi="Calibri" w:cs="Segoe UI"/>
          <w:color w:val="24292E"/>
        </w:rPr>
        <w:t>MSSQLLocalDB</w:t>
      </w:r>
      <w:proofErr w:type="spellEnd"/>
      <w:r w:rsidR="00731A80" w:rsidRPr="00731A80">
        <w:t xml:space="preserve">. </w:t>
      </w:r>
      <w:r w:rsidR="00591CE2">
        <w:t>I</w:t>
      </w:r>
      <w:r w:rsidR="00731A80" w:rsidRPr="00731A80">
        <w:t>f you'd rather create the</w:t>
      </w:r>
      <w:r w:rsidRPr="00731A80">
        <w:t> </w:t>
      </w:r>
      <w:proofErr w:type="spellStart"/>
      <w:r w:rsidRPr="00264F6C">
        <w:rPr>
          <w:rStyle w:val="Strong"/>
          <w:rFonts w:ascii="Calibri" w:hAnsi="Calibri" w:cs="Segoe UI"/>
          <w:color w:val="24292E"/>
        </w:rPr>
        <w:t>AppOwnsDataMultiTenantDB</w:t>
      </w:r>
      <w:proofErr w:type="spellEnd"/>
      <w:r w:rsidRPr="00731A80">
        <w:t xml:space="preserve"> </w:t>
      </w:r>
      <w:r w:rsidR="00731A80" w:rsidRPr="00731A80">
        <w:t>database in a different location</w:t>
      </w:r>
      <w:r w:rsidR="00591CE2">
        <w:t>, y</w:t>
      </w:r>
      <w:r w:rsidR="00591CE2" w:rsidRPr="00731A80">
        <w:t xml:space="preserve">ou can </w:t>
      </w:r>
      <w:r w:rsidR="00591CE2">
        <w:t xml:space="preserve">update the value of this </w:t>
      </w:r>
      <w:r w:rsidR="00591CE2" w:rsidRPr="00731A80">
        <w:t>connection string to point to a different server</w:t>
      </w:r>
      <w:r w:rsidR="00591CE2">
        <w:t>.</w:t>
      </w:r>
    </w:p>
    <w:p w14:paraId="4A6A8F6B" w14:textId="1909B3D1" w:rsidR="00731A80" w:rsidRPr="00264F6C" w:rsidRDefault="00BA5386" w:rsidP="0078688C">
      <w:pPr>
        <w:rPr>
          <w:rFonts w:ascii="Calibri" w:hAnsi="Calibri" w:cs="Segoe UI"/>
          <w:color w:val="24292E"/>
        </w:rPr>
      </w:pPr>
      <w:r w:rsidRPr="009046A6">
        <w:rPr>
          <w:rFonts w:ascii="Calibri" w:hAnsi="Calibri"/>
        </w:rPr>
        <w:object w:dxaOrig="13680" w:dyaOrig="1296" w14:anchorId="5E65F694">
          <v:shape id="_x0000_i1068" type="#_x0000_t75" style="width:540pt;height:54pt" o:ole="">
            <v:imagedata r:id="rId133" o:title=""/>
          </v:shape>
          <o:OLEObject Type="Embed" ProgID="Paint.Picture" ShapeID="_x0000_i1068" DrawAspect="Content" ObjectID="_1709989488" r:id="rId134"/>
        </w:object>
      </w:r>
    </w:p>
    <w:p w14:paraId="750CE046" w14:textId="0072E911" w:rsidR="00731A80" w:rsidRDefault="00731A80" w:rsidP="00782E7C">
      <w:r w:rsidRPr="00731A80">
        <w:t>In the </w:t>
      </w:r>
      <w:proofErr w:type="spellStart"/>
      <w:r w:rsidRPr="00264F6C">
        <w:rPr>
          <w:rStyle w:val="Strong"/>
          <w:rFonts w:ascii="Calibri" w:hAnsi="Calibri" w:cs="Segoe UI"/>
          <w:color w:val="24292E"/>
        </w:rPr>
        <w:t>DemoSettings</w:t>
      </w:r>
      <w:proofErr w:type="spellEnd"/>
      <w:r w:rsidRPr="00731A80">
        <w:t> section there is a property named </w:t>
      </w:r>
      <w:proofErr w:type="spellStart"/>
      <w:r w:rsidRPr="00264F6C">
        <w:rPr>
          <w:rStyle w:val="Strong"/>
          <w:rFonts w:ascii="Calibri" w:hAnsi="Calibri" w:cs="Segoe UI"/>
          <w:color w:val="24292E"/>
        </w:rPr>
        <w:t>AdminUser</w:t>
      </w:r>
      <w:proofErr w:type="spellEnd"/>
      <w:r w:rsidRPr="00731A80">
        <w:t xml:space="preserve">. The reason that this property exists has to with you being able to </w:t>
      </w:r>
      <w:r w:rsidR="00591CE2">
        <w:t>view and examine</w:t>
      </w:r>
      <w:r w:rsidRPr="00731A80">
        <w:t xml:space="preserve"> Power BI workspaces as they are created by service principal</w:t>
      </w:r>
      <w:r w:rsidR="00591CE2">
        <w:t xml:space="preserve"> profiles</w:t>
      </w:r>
      <w:r w:rsidRPr="00731A80">
        <w:t>. There is code in the </w:t>
      </w:r>
      <w:proofErr w:type="spellStart"/>
      <w:r w:rsidR="001A259D" w:rsidRPr="00264F6C">
        <w:rPr>
          <w:rStyle w:val="Strong"/>
          <w:rFonts w:ascii="Calibri" w:hAnsi="Calibri" w:cs="Segoe UI"/>
          <w:color w:val="24292E"/>
        </w:rPr>
        <w:t>AppOwnsDataMultiTenant</w:t>
      </w:r>
      <w:proofErr w:type="spellEnd"/>
      <w:r w:rsidRPr="00731A80">
        <w:t> application that will add the user specified by the </w:t>
      </w:r>
      <w:proofErr w:type="spellStart"/>
      <w:r w:rsidRPr="00264F6C">
        <w:rPr>
          <w:rStyle w:val="Strong"/>
          <w:rFonts w:ascii="Calibri" w:hAnsi="Calibri" w:cs="Segoe UI"/>
          <w:color w:val="24292E"/>
        </w:rPr>
        <w:t>AdminUser</w:t>
      </w:r>
      <w:proofErr w:type="spellEnd"/>
      <w:r w:rsidRPr="00731A80">
        <w:t> setting as a workspace admin any times it creates a new Power BI workspace. This just makes things much easier for you to see what's going on when you begin to run and test the application.</w:t>
      </w:r>
    </w:p>
    <w:p w14:paraId="0A04C68F" w14:textId="0D5F72B6" w:rsidR="00731A80" w:rsidRDefault="00731A80" w:rsidP="00782E7C">
      <w:r w:rsidRPr="00731A80">
        <w:t>Update the </w:t>
      </w:r>
      <w:proofErr w:type="spellStart"/>
      <w:r w:rsidRPr="00264F6C">
        <w:rPr>
          <w:rStyle w:val="Strong"/>
          <w:rFonts w:ascii="Calibri" w:hAnsi="Calibri" w:cs="Segoe UI"/>
          <w:color w:val="24292E"/>
        </w:rPr>
        <w:t>AdminUser</w:t>
      </w:r>
      <w:proofErr w:type="spellEnd"/>
      <w:r w:rsidRPr="00731A80">
        <w:t> setting with your Azure AD account name so that you will be able to see all the Power BI workspaces created by this application.</w:t>
      </w:r>
    </w:p>
    <w:p w14:paraId="21C05A61" w14:textId="3B97FD36" w:rsidR="009A1FD6" w:rsidRDefault="00591CE2" w:rsidP="0078688C">
      <w:r>
        <w:object w:dxaOrig="7104" w:dyaOrig="1440" w14:anchorId="79927A59">
          <v:shape id="_x0000_i1069" type="#_x0000_t75" style="width:312pt;height:60pt" o:ole="">
            <v:imagedata r:id="rId135" o:title=""/>
          </v:shape>
          <o:OLEObject Type="Embed" ProgID="Paint.Picture" ShapeID="_x0000_i1069" DrawAspect="Content" ObjectID="_1709989489" r:id="rId136"/>
        </w:object>
      </w:r>
    </w:p>
    <w:p w14:paraId="6CB16EF6" w14:textId="717EC3ED" w:rsidR="00227C35" w:rsidRPr="00731A80" w:rsidRDefault="00227C35" w:rsidP="00227C35">
      <w:r w:rsidRPr="00731A80">
        <w:t>In the </w:t>
      </w:r>
      <w:proofErr w:type="spellStart"/>
      <w:r w:rsidRPr="00264F6C">
        <w:rPr>
          <w:rStyle w:val="Strong"/>
          <w:rFonts w:ascii="Calibri" w:hAnsi="Calibri" w:cs="Segoe UI"/>
          <w:color w:val="24292E"/>
        </w:rPr>
        <w:t>DemoSettings</w:t>
      </w:r>
      <w:proofErr w:type="spellEnd"/>
      <w:r w:rsidRPr="00731A80">
        <w:t> section there is a property named </w:t>
      </w:r>
      <w:proofErr w:type="spellStart"/>
      <w:r w:rsidRPr="00227C35">
        <w:rPr>
          <w:b/>
          <w:bCs/>
        </w:rPr>
        <w:t>ServicePrincipalObjectId</w:t>
      </w:r>
      <w:proofErr w:type="spellEnd"/>
      <w:r>
        <w:t xml:space="preserve">. The reason this property exists has to do with adding the service principal or a service principal profile as a workspace member. Update the </w:t>
      </w:r>
      <w:proofErr w:type="spellStart"/>
      <w:r w:rsidRPr="00227C35">
        <w:rPr>
          <w:b/>
          <w:bCs/>
        </w:rPr>
        <w:t>ServicePrincipalObjectId</w:t>
      </w:r>
      <w:proofErr w:type="spellEnd"/>
      <w:r>
        <w:t xml:space="preserve"> setting with the value you Service Principal Object Id value you collected earlier</w:t>
      </w:r>
      <w:r w:rsidRPr="00227C35">
        <w:t>.</w:t>
      </w:r>
    </w:p>
    <w:p w14:paraId="5E292D08" w14:textId="5F51AE99" w:rsidR="00227C35" w:rsidRPr="00731A80" w:rsidRDefault="009A1FD6" w:rsidP="00782E7C">
      <w:r>
        <w:object w:dxaOrig="9036" w:dyaOrig="1428" w14:anchorId="22707BAE">
          <v:shape id="_x0000_i1070" type="#_x0000_t75" style="width:408pt;height:66pt" o:ole="">
            <v:imagedata r:id="rId137" o:title=""/>
          </v:shape>
          <o:OLEObject Type="Embed" ProgID="Paint.Picture" ShapeID="_x0000_i1070" DrawAspect="Content" ObjectID="_1709989490" r:id="rId138"/>
        </w:object>
      </w:r>
    </w:p>
    <w:p w14:paraId="7442096E" w14:textId="55AD81C0" w:rsidR="00731A80" w:rsidRDefault="009A1FD6" w:rsidP="009A1FD6">
      <w:r w:rsidRPr="00731A80">
        <w:t>In the </w:t>
      </w:r>
      <w:proofErr w:type="spellStart"/>
      <w:r w:rsidRPr="00264F6C">
        <w:rPr>
          <w:rStyle w:val="Strong"/>
          <w:rFonts w:ascii="Calibri" w:hAnsi="Calibri" w:cs="Segoe UI"/>
          <w:color w:val="24292E"/>
        </w:rPr>
        <w:t>DemoSettings</w:t>
      </w:r>
      <w:proofErr w:type="spellEnd"/>
      <w:r w:rsidRPr="00731A80">
        <w:t> section there is a property named </w:t>
      </w:r>
      <w:proofErr w:type="spellStart"/>
      <w:r>
        <w:rPr>
          <w:b/>
          <w:bCs/>
        </w:rPr>
        <w:t>Capacity</w:t>
      </w:r>
      <w:r w:rsidRPr="00227C35">
        <w:rPr>
          <w:b/>
          <w:bCs/>
        </w:rPr>
        <w:t>Id</w:t>
      </w:r>
      <w:proofErr w:type="spellEnd"/>
      <w:r>
        <w:t xml:space="preserve">. The reason this property exists has to do with </w:t>
      </w:r>
      <w:r w:rsidR="00591CE2">
        <w:t xml:space="preserve">automating the step of </w:t>
      </w:r>
      <w:r>
        <w:t xml:space="preserve">associating new workspaces with a premium capacity. If you have the </w:t>
      </w:r>
      <w:r w:rsidR="00D630C0">
        <w:t xml:space="preserve">GUID-based ID </w:t>
      </w:r>
      <w:r>
        <w:t xml:space="preserve">for a </w:t>
      </w:r>
      <w:r w:rsidR="00616B8F">
        <w:t>premium</w:t>
      </w:r>
      <w:r>
        <w:t xml:space="preserve"> capacity you can update this setting and the application will </w:t>
      </w:r>
      <w:r w:rsidR="00616B8F">
        <w:t xml:space="preserve">automatically </w:t>
      </w:r>
      <w:r>
        <w:t xml:space="preserve">associate new workspaces with this capacity </w:t>
      </w:r>
      <w:r w:rsidR="00942ACC">
        <w:t>each time it creates a new workspace. If you don't have a Capacity I</w:t>
      </w:r>
      <w:r w:rsidR="00D630C0">
        <w:t>D</w:t>
      </w:r>
      <w:r w:rsidR="00942ACC">
        <w:t xml:space="preserve">, that is not a problem. Simply leave the </w:t>
      </w:r>
      <w:proofErr w:type="spellStart"/>
      <w:r w:rsidR="00942ACC" w:rsidRPr="00616B8F">
        <w:rPr>
          <w:b/>
          <w:bCs/>
        </w:rPr>
        <w:t>CapacityId</w:t>
      </w:r>
      <w:proofErr w:type="spellEnd"/>
      <w:r w:rsidR="00942ACC">
        <w:t xml:space="preserve"> setting </w:t>
      </w:r>
      <w:r w:rsidR="00616B8F">
        <w:t xml:space="preserve">as </w:t>
      </w:r>
      <w:r w:rsidR="00942ACC">
        <w:t>an empty string and the application will ignore this setting.</w:t>
      </w:r>
    </w:p>
    <w:p w14:paraId="619FAAD3" w14:textId="433002EF" w:rsidR="00942ACC" w:rsidRPr="00264F6C" w:rsidRDefault="00D630C0" w:rsidP="009A1FD6">
      <w:pPr>
        <w:rPr>
          <w:rFonts w:ascii="Calibri" w:hAnsi="Calibri" w:cs="Segoe UI"/>
          <w:color w:val="24292E"/>
        </w:rPr>
      </w:pPr>
      <w:r>
        <w:t>Once you have made your changes. s</w:t>
      </w:r>
      <w:r w:rsidR="00942ACC">
        <w:t xml:space="preserve">ave and close </w:t>
      </w:r>
      <w:r w:rsidR="00942ACC" w:rsidRPr="00731A80">
        <w:t>the </w:t>
      </w:r>
      <w:r w:rsidR="00942ACC" w:rsidRPr="00264F6C">
        <w:rPr>
          <w:rStyle w:val="Strong"/>
          <w:rFonts w:ascii="Calibri" w:hAnsi="Calibri" w:cs="Segoe UI"/>
          <w:color w:val="24292E"/>
        </w:rPr>
        <w:t>appsettings.json</w:t>
      </w:r>
      <w:r w:rsidR="00942ACC" w:rsidRPr="00731A80">
        <w:t> file</w:t>
      </w:r>
      <w:r w:rsidR="00942ACC">
        <w:t>. You are now ready to move on</w:t>
      </w:r>
      <w:r>
        <w:t xml:space="preserve"> </w:t>
      </w:r>
      <w:r w:rsidR="00942ACC">
        <w:t xml:space="preserve">to the step where you </w:t>
      </w:r>
      <w:r>
        <w:t xml:space="preserve">will </w:t>
      </w:r>
      <w:r w:rsidR="00942ACC">
        <w:t xml:space="preserve">create the new database named </w:t>
      </w:r>
      <w:proofErr w:type="spellStart"/>
      <w:r w:rsidR="00616B8F" w:rsidRPr="00616B8F">
        <w:rPr>
          <w:b/>
          <w:bCs/>
        </w:rPr>
        <w:t>AppOwnsDataMultiTenantDB</w:t>
      </w:r>
      <w:proofErr w:type="spellEnd"/>
      <w:r w:rsidR="00616B8F">
        <w:t>.</w:t>
      </w:r>
    </w:p>
    <w:p w14:paraId="2470A49E" w14:textId="0BCDB0D2" w:rsidR="00731A80" w:rsidRPr="00616B8F" w:rsidRDefault="00731A80" w:rsidP="00616B8F">
      <w:pPr>
        <w:pStyle w:val="Heading3"/>
      </w:pPr>
      <w:bookmarkStart w:id="37" w:name="_Toc99115125"/>
      <w:bookmarkStart w:id="38" w:name="_Toc99375147"/>
      <w:r w:rsidRPr="00616B8F">
        <w:t>Create the </w:t>
      </w:r>
      <w:proofErr w:type="spellStart"/>
      <w:r w:rsidR="001A259D" w:rsidRPr="00616B8F">
        <w:t>AppOwnsDataMultiTenant</w:t>
      </w:r>
      <w:r w:rsidRPr="00616B8F">
        <w:t>DB</w:t>
      </w:r>
      <w:proofErr w:type="spellEnd"/>
      <w:r w:rsidRPr="00616B8F">
        <w:t> database</w:t>
      </w:r>
      <w:bookmarkEnd w:id="37"/>
      <w:bookmarkEnd w:id="38"/>
    </w:p>
    <w:p w14:paraId="3845F33A" w14:textId="2B9F21EF" w:rsidR="00D630C0" w:rsidRPr="00E20E84" w:rsidRDefault="00D630C0" w:rsidP="00E20E84">
      <w:r w:rsidRPr="00E20E84">
        <w:t xml:space="preserve">When developing with service principal profiles, it's a common practice to use a custom database to track service principal profiles and customer tenants. The </w:t>
      </w:r>
      <w:proofErr w:type="spellStart"/>
      <w:r w:rsidRPr="00E20E84">
        <w:rPr>
          <w:b/>
          <w:bCs/>
        </w:rPr>
        <w:t>AppOwnsDataMultiTenant</w:t>
      </w:r>
      <w:proofErr w:type="spellEnd"/>
      <w:r w:rsidRPr="00E20E84">
        <w:t xml:space="preserve"> application has been designed with a SQL </w:t>
      </w:r>
      <w:r w:rsidRPr="00E20E84">
        <w:lastRenderedPageBreak/>
        <w:t xml:space="preserve">Server database named </w:t>
      </w:r>
      <w:proofErr w:type="spellStart"/>
      <w:r w:rsidR="00E20E84" w:rsidRPr="00E20E84">
        <w:rPr>
          <w:b/>
          <w:bCs/>
        </w:rPr>
        <w:t>AppOwnsDataMultiTenantDB</w:t>
      </w:r>
      <w:proofErr w:type="spellEnd"/>
      <w:r w:rsidR="00E20E84" w:rsidRPr="00E20E84">
        <w:t xml:space="preserve"> which will provide </w:t>
      </w:r>
      <w:r w:rsidR="00E20E84">
        <w:t xml:space="preserve">two tables named </w:t>
      </w:r>
      <w:r w:rsidR="00E20E84" w:rsidRPr="00E20E84">
        <w:rPr>
          <w:b/>
          <w:bCs/>
        </w:rPr>
        <w:t>Profiles</w:t>
      </w:r>
      <w:r w:rsidR="00E20E84">
        <w:t xml:space="preserve"> and </w:t>
      </w:r>
      <w:r w:rsidR="00E20E84" w:rsidRPr="00E20E84">
        <w:rPr>
          <w:b/>
          <w:bCs/>
        </w:rPr>
        <w:t>Tenants</w:t>
      </w:r>
      <w:r w:rsidR="00E20E84">
        <w:t xml:space="preserve"> </w:t>
      </w:r>
      <w:r w:rsidR="00E20E84" w:rsidRPr="00E20E84">
        <w:t>to track service principal profiles and customer tenants</w:t>
      </w:r>
      <w:r w:rsidR="00E20E84">
        <w:t xml:space="preserve"> </w:t>
      </w:r>
      <w:r w:rsidR="007432DB">
        <w:t xml:space="preserve">as </w:t>
      </w:r>
      <w:r w:rsidR="00E20E84">
        <w:t>they are created by the application.</w:t>
      </w:r>
    </w:p>
    <w:p w14:paraId="149B0284" w14:textId="53ABC34A" w:rsidR="009046A6" w:rsidRPr="00731A80" w:rsidRDefault="00731A80" w:rsidP="00782E7C">
      <w:r w:rsidRPr="00731A80">
        <w:t xml:space="preserve">Before you can run the application in Visual Studio, you must create the </w:t>
      </w:r>
      <w:proofErr w:type="spellStart"/>
      <w:r w:rsidR="001A259D" w:rsidRPr="00264F6C">
        <w:rPr>
          <w:rStyle w:val="Strong"/>
          <w:rFonts w:ascii="Calibri" w:hAnsi="Calibri" w:cs="Segoe UI"/>
          <w:color w:val="24292E"/>
        </w:rPr>
        <w:t>AppOwnsDataMultiTenant</w:t>
      </w:r>
      <w:r w:rsidRPr="00264F6C">
        <w:rPr>
          <w:rStyle w:val="Strong"/>
          <w:rFonts w:ascii="Calibri" w:hAnsi="Calibri" w:cs="Segoe UI"/>
          <w:color w:val="24292E"/>
        </w:rPr>
        <w:t>DB</w:t>
      </w:r>
      <w:proofErr w:type="spellEnd"/>
      <w:r w:rsidR="00E20E84" w:rsidRPr="00264F6C">
        <w:rPr>
          <w:rStyle w:val="Strong"/>
          <w:rFonts w:ascii="Calibri" w:hAnsi="Calibri" w:cs="Segoe UI"/>
          <w:color w:val="24292E"/>
        </w:rPr>
        <w:t xml:space="preserve"> </w:t>
      </w:r>
      <w:r w:rsidR="00E20E84" w:rsidRPr="00731A80">
        <w:t>database</w:t>
      </w:r>
      <w:r w:rsidRPr="00731A80">
        <w:t xml:space="preserve">. This database schema has been created using the .NET </w:t>
      </w:r>
      <w:r w:rsidR="00616B8F">
        <w:t>6</w:t>
      </w:r>
      <w:r w:rsidRPr="00731A80">
        <w:t xml:space="preserve"> version of the Entity Framework. In this step, you will execute two PowerShell cmdlets provided by Entity Framework to create the database.</w:t>
      </w:r>
    </w:p>
    <w:p w14:paraId="02886041" w14:textId="5548B2C6" w:rsidR="00731A80" w:rsidRPr="00E20E84" w:rsidRDefault="00731A80" w:rsidP="00E20E84">
      <w:r w:rsidRPr="00E20E84">
        <w:t>Before creating the </w:t>
      </w:r>
      <w:proofErr w:type="spellStart"/>
      <w:r w:rsidR="001A259D" w:rsidRPr="00E20E84">
        <w:rPr>
          <w:b/>
          <w:bCs/>
        </w:rPr>
        <w:t>AppOwnsDataMultiTenant</w:t>
      </w:r>
      <w:r w:rsidRPr="00E20E84">
        <w:rPr>
          <w:b/>
          <w:bCs/>
        </w:rPr>
        <w:t>DB</w:t>
      </w:r>
      <w:proofErr w:type="spellEnd"/>
      <w:r w:rsidRPr="00E20E84">
        <w:t> database, take a moment to understand how it’s been structured. Start by opening the file named </w:t>
      </w:r>
      <w:proofErr w:type="spellStart"/>
      <w:r w:rsidR="001A259D" w:rsidRPr="00E20E84">
        <w:rPr>
          <w:b/>
          <w:bCs/>
        </w:rPr>
        <w:t>AppOwnsDataMultiTenant</w:t>
      </w:r>
      <w:r w:rsidRPr="00E20E84">
        <w:rPr>
          <w:b/>
          <w:bCs/>
        </w:rPr>
        <w:t>DB.cs</w:t>
      </w:r>
      <w:proofErr w:type="spellEnd"/>
      <w:r w:rsidRPr="00E20E84">
        <w:t> in the </w:t>
      </w:r>
      <w:r w:rsidRPr="00E20E84">
        <w:rPr>
          <w:b/>
          <w:bCs/>
        </w:rPr>
        <w:t>Models</w:t>
      </w:r>
      <w:r w:rsidRPr="00E20E84">
        <w:t> folder. Note that you shouldn't make any change</w:t>
      </w:r>
      <w:r w:rsidR="00E20E84">
        <w:t>s</w:t>
      </w:r>
      <w:r w:rsidRPr="00E20E84">
        <w:t xml:space="preserve"> to </w:t>
      </w:r>
      <w:proofErr w:type="spellStart"/>
      <w:r w:rsidR="001A259D" w:rsidRPr="00E20E84">
        <w:rPr>
          <w:b/>
          <w:bCs/>
        </w:rPr>
        <w:t>AppOwnsDataMultiTenant</w:t>
      </w:r>
      <w:r w:rsidRPr="00E20E84">
        <w:rPr>
          <w:b/>
          <w:bCs/>
        </w:rPr>
        <w:t>DB.cs</w:t>
      </w:r>
      <w:proofErr w:type="spellEnd"/>
      <w:r w:rsidRPr="00E20E84">
        <w:t xml:space="preserve">. You are just going to inspect the file </w:t>
      </w:r>
      <w:r w:rsidR="00616B8F" w:rsidRPr="00E20E84">
        <w:t>to</w:t>
      </w:r>
      <w:r w:rsidRPr="00E20E84">
        <w:t xml:space="preserve"> understand how the </w:t>
      </w:r>
      <w:proofErr w:type="spellStart"/>
      <w:r w:rsidR="001A259D" w:rsidRPr="00E20E84">
        <w:rPr>
          <w:b/>
          <w:bCs/>
        </w:rPr>
        <w:t>AppOwnsDataMultiTenant</w:t>
      </w:r>
      <w:r w:rsidRPr="00E20E84">
        <w:rPr>
          <w:b/>
          <w:bCs/>
        </w:rPr>
        <w:t>DB</w:t>
      </w:r>
      <w:proofErr w:type="spellEnd"/>
      <w:r w:rsidRPr="00E20E84">
        <w:t xml:space="preserve"> database is </w:t>
      </w:r>
      <w:r w:rsidR="00E20E84">
        <w:t>structured</w:t>
      </w:r>
      <w:r w:rsidRPr="00E20E84">
        <w:t>.</w:t>
      </w:r>
    </w:p>
    <w:p w14:paraId="44E147F3" w14:textId="6C335EEE" w:rsidR="00731A80" w:rsidRPr="00264F6C" w:rsidRDefault="007866B2" w:rsidP="0078688C">
      <w:pPr>
        <w:rPr>
          <w:rFonts w:ascii="Calibri" w:hAnsi="Calibri" w:cs="Segoe UI"/>
          <w:color w:val="24292E"/>
        </w:rPr>
      </w:pPr>
      <w:r w:rsidRPr="009046A6">
        <w:rPr>
          <w:rFonts w:ascii="Calibri" w:hAnsi="Calibri"/>
        </w:rPr>
        <w:object w:dxaOrig="15156" w:dyaOrig="6576" w14:anchorId="4729CE73">
          <v:shape id="_x0000_i1071" type="#_x0000_t75" style="width:456pt;height:198pt" o:ole="">
            <v:imagedata r:id="rId139" o:title=""/>
          </v:shape>
          <o:OLEObject Type="Embed" ProgID="Paint.Picture" ShapeID="_x0000_i1071" DrawAspect="Content" ObjectID="_1709989491" r:id="rId140"/>
        </w:object>
      </w:r>
    </w:p>
    <w:p w14:paraId="5AC70214" w14:textId="31C235B1" w:rsidR="00D41125" w:rsidRPr="00E20E84" w:rsidRDefault="00731A80" w:rsidP="00E20E84">
      <w:r w:rsidRPr="00E20E84">
        <w:t>When you inspect the code inside </w:t>
      </w:r>
      <w:proofErr w:type="spellStart"/>
      <w:r w:rsidR="001A259D" w:rsidRPr="00E20E84">
        <w:rPr>
          <w:rStyle w:val="Strong"/>
          <w:rFonts w:cstheme="minorHAnsi"/>
          <w:color w:val="24292E"/>
        </w:rPr>
        <w:t>AppOwnsDataMultiTenant</w:t>
      </w:r>
      <w:r w:rsidRPr="00E20E84">
        <w:rPr>
          <w:rStyle w:val="Strong"/>
          <w:rFonts w:cstheme="minorHAnsi"/>
          <w:color w:val="24292E"/>
        </w:rPr>
        <w:t>DB.cs</w:t>
      </w:r>
      <w:proofErr w:type="spellEnd"/>
      <w:r w:rsidRPr="00E20E84">
        <w:t>, you will see a class named </w:t>
      </w:r>
      <w:proofErr w:type="spellStart"/>
      <w:r w:rsidR="001A259D" w:rsidRPr="00E20E84">
        <w:rPr>
          <w:rStyle w:val="Strong"/>
          <w:rFonts w:cstheme="minorHAnsi"/>
          <w:color w:val="24292E"/>
        </w:rPr>
        <w:t>AppOwnsDataMultiTenant</w:t>
      </w:r>
      <w:r w:rsidRPr="00E20E84">
        <w:rPr>
          <w:rStyle w:val="Strong"/>
          <w:rFonts w:cstheme="minorHAnsi"/>
          <w:color w:val="24292E"/>
        </w:rPr>
        <w:t>DB</w:t>
      </w:r>
      <w:proofErr w:type="spellEnd"/>
      <w:r w:rsidRPr="00E20E84">
        <w:t> that derives from </w:t>
      </w:r>
      <w:proofErr w:type="spellStart"/>
      <w:r w:rsidRPr="00E20E84">
        <w:rPr>
          <w:rStyle w:val="Strong"/>
          <w:rFonts w:cstheme="minorHAnsi"/>
          <w:color w:val="24292E"/>
        </w:rPr>
        <w:t>DbContext</w:t>
      </w:r>
      <w:proofErr w:type="spellEnd"/>
      <w:r w:rsidR="007432DB">
        <w:t xml:space="preserve">. This class </w:t>
      </w:r>
      <w:r w:rsidRPr="00E20E84">
        <w:t>add</w:t>
      </w:r>
      <w:r w:rsidR="00E20E84">
        <w:t>s</w:t>
      </w:r>
      <w:r w:rsidRPr="00E20E84">
        <w:t xml:space="preserve"> support for automatic database generation using Entity Framework. The </w:t>
      </w:r>
      <w:proofErr w:type="spellStart"/>
      <w:r w:rsidR="001A259D" w:rsidRPr="00E20E84">
        <w:rPr>
          <w:rStyle w:val="Strong"/>
          <w:rFonts w:cstheme="minorHAnsi"/>
          <w:color w:val="24292E"/>
        </w:rPr>
        <w:t>AppOwnsDataMultiTenant</w:t>
      </w:r>
      <w:r w:rsidRPr="00E20E84">
        <w:rPr>
          <w:rStyle w:val="Strong"/>
          <w:rFonts w:cstheme="minorHAnsi"/>
          <w:color w:val="24292E"/>
        </w:rPr>
        <w:t>DB</w:t>
      </w:r>
      <w:proofErr w:type="spellEnd"/>
      <w:r w:rsidRPr="00E20E84">
        <w:t> class serves as the top-level class for the Entity Framework which contains two </w:t>
      </w:r>
      <w:proofErr w:type="spellStart"/>
      <w:r w:rsidRPr="00E20E84">
        <w:rPr>
          <w:rStyle w:val="Strong"/>
          <w:rFonts w:cstheme="minorHAnsi"/>
          <w:color w:val="24292E"/>
        </w:rPr>
        <w:t>DBSet</w:t>
      </w:r>
      <w:proofErr w:type="spellEnd"/>
      <w:r w:rsidRPr="00E20E84">
        <w:t> properties named </w:t>
      </w:r>
      <w:r w:rsidR="007866B2" w:rsidRPr="00E20E84">
        <w:rPr>
          <w:rStyle w:val="Strong"/>
          <w:rFonts w:cstheme="minorHAnsi"/>
          <w:color w:val="24292E"/>
        </w:rPr>
        <w:t xml:space="preserve">Profiles </w:t>
      </w:r>
      <w:r w:rsidRPr="00E20E84">
        <w:t>and </w:t>
      </w:r>
      <w:r w:rsidR="007866B2" w:rsidRPr="00E20E84">
        <w:rPr>
          <w:rStyle w:val="Strong"/>
          <w:rFonts w:cstheme="minorHAnsi"/>
          <w:color w:val="24292E"/>
        </w:rPr>
        <w:t>T</w:t>
      </w:r>
      <w:r w:rsidRPr="00E20E84">
        <w:rPr>
          <w:rStyle w:val="Strong"/>
          <w:rFonts w:cstheme="minorHAnsi"/>
          <w:color w:val="24292E"/>
        </w:rPr>
        <w:t>enants</w:t>
      </w:r>
      <w:r w:rsidRPr="00E20E84">
        <w:t>.</w:t>
      </w:r>
    </w:p>
    <w:p w14:paraId="1A6163A0" w14:textId="0B93BBF8" w:rsidR="00D41125" w:rsidRDefault="007432DB" w:rsidP="00782E7C">
      <w:r>
        <w:object w:dxaOrig="11244" w:dyaOrig="3180" w14:anchorId="3338A903">
          <v:shape id="_x0000_i1072" type="#_x0000_t75" style="width:414pt;height:114pt" o:ole="">
            <v:imagedata r:id="rId141" o:title=""/>
          </v:shape>
          <o:OLEObject Type="Embed" ProgID="Paint.Picture" ShapeID="_x0000_i1072" DrawAspect="Content" ObjectID="_1709989492" r:id="rId142"/>
        </w:object>
      </w:r>
    </w:p>
    <w:p w14:paraId="119200D0" w14:textId="6A084835" w:rsidR="00731A80" w:rsidRPr="00A90A9F" w:rsidRDefault="00731A80" w:rsidP="00782E7C">
      <w:pPr>
        <w:rPr>
          <w:rFonts w:cstheme="minorHAnsi"/>
        </w:rPr>
      </w:pPr>
      <w:r w:rsidRPr="00A90A9F">
        <w:rPr>
          <w:rFonts w:cstheme="minorHAnsi"/>
        </w:rPr>
        <w:t>When you generate the database, each of these </w:t>
      </w:r>
      <w:proofErr w:type="spellStart"/>
      <w:r w:rsidRPr="00A90A9F">
        <w:rPr>
          <w:rStyle w:val="Strong"/>
          <w:rFonts w:cstheme="minorHAnsi"/>
          <w:color w:val="24292E"/>
        </w:rPr>
        <w:t>DBSet</w:t>
      </w:r>
      <w:proofErr w:type="spellEnd"/>
      <w:r w:rsidRPr="00A90A9F">
        <w:rPr>
          <w:rFonts w:cstheme="minorHAnsi"/>
        </w:rPr>
        <w:t> properties will be created as database tables. The </w:t>
      </w:r>
      <w:r w:rsidR="00217BAB" w:rsidRPr="00A90A9F">
        <w:rPr>
          <w:rStyle w:val="Strong"/>
          <w:rFonts w:cstheme="minorHAnsi"/>
          <w:color w:val="24292E"/>
        </w:rPr>
        <w:t>Profiles</w:t>
      </w:r>
      <w:r w:rsidRPr="00A90A9F">
        <w:rPr>
          <w:rFonts w:cstheme="minorHAnsi"/>
        </w:rPr>
        <w:t> table is generated using the table schema defined by the </w:t>
      </w:r>
      <w:proofErr w:type="spellStart"/>
      <w:r w:rsidR="00217BAB" w:rsidRPr="00A90A9F">
        <w:rPr>
          <w:rStyle w:val="Strong"/>
          <w:rFonts w:cstheme="minorHAnsi"/>
          <w:color w:val="24292E"/>
        </w:rPr>
        <w:t>AppProfile</w:t>
      </w:r>
      <w:proofErr w:type="spellEnd"/>
      <w:r w:rsidRPr="00A90A9F">
        <w:rPr>
          <w:rFonts w:cstheme="minorHAnsi"/>
        </w:rPr>
        <w:t> class.</w:t>
      </w:r>
    </w:p>
    <w:p w14:paraId="2935D347" w14:textId="11E6BA06" w:rsidR="00731A80" w:rsidRPr="00264F6C" w:rsidRDefault="007432DB" w:rsidP="0078688C">
      <w:pPr>
        <w:rPr>
          <w:rFonts w:ascii="Calibri" w:hAnsi="Calibri" w:cs="Segoe UI"/>
          <w:color w:val="24292E"/>
        </w:rPr>
      </w:pPr>
      <w:r w:rsidRPr="009046A6">
        <w:rPr>
          <w:rFonts w:ascii="Calibri" w:hAnsi="Calibri"/>
        </w:rPr>
        <w:object w:dxaOrig="7788" w:dyaOrig="2040" w14:anchorId="56C75F6F">
          <v:shape id="_x0000_i1073" type="#_x0000_t75" style="width:5in;height:96pt" o:ole="">
            <v:imagedata r:id="rId143" o:title=""/>
          </v:shape>
          <o:OLEObject Type="Embed" ProgID="Paint.Picture" ShapeID="_x0000_i1073" DrawAspect="Content" ObjectID="_1709989493" r:id="rId144"/>
        </w:object>
      </w:r>
    </w:p>
    <w:p w14:paraId="6481A46F" w14:textId="21D46B6F" w:rsidR="00217BAB" w:rsidRDefault="00217BAB" w:rsidP="00782E7C">
      <w:r>
        <w:t xml:space="preserve">As you saw earlier, Power BI tracks an </w:t>
      </w:r>
      <w:r w:rsidR="00A90A9F" w:rsidRPr="00A90A9F">
        <w:rPr>
          <w:b/>
          <w:bCs/>
        </w:rPr>
        <w:t>id</w:t>
      </w:r>
      <w:r>
        <w:t xml:space="preserve"> and </w:t>
      </w:r>
      <w:proofErr w:type="spellStart"/>
      <w:r w:rsidRPr="00A90A9F">
        <w:rPr>
          <w:b/>
          <w:bCs/>
        </w:rPr>
        <w:t>display</w:t>
      </w:r>
      <w:r w:rsidR="00A90A9F" w:rsidRPr="00A90A9F">
        <w:rPr>
          <w:b/>
          <w:bCs/>
        </w:rPr>
        <w:t>N</w:t>
      </w:r>
      <w:r w:rsidRPr="00A90A9F">
        <w:rPr>
          <w:b/>
          <w:bCs/>
        </w:rPr>
        <w:t>ame</w:t>
      </w:r>
      <w:proofErr w:type="spellEnd"/>
      <w:r>
        <w:t xml:space="preserve"> </w:t>
      </w:r>
      <w:r w:rsidR="00A90A9F">
        <w:t xml:space="preserve">property </w:t>
      </w:r>
      <w:r>
        <w:t xml:space="preserve">for each profile. </w:t>
      </w:r>
      <w:r w:rsidR="00A90A9F">
        <w:t xml:space="preserve">The </w:t>
      </w:r>
      <w:proofErr w:type="spellStart"/>
      <w:r w:rsidR="00A90A9F" w:rsidRPr="00A90A9F">
        <w:rPr>
          <w:b/>
          <w:bCs/>
        </w:rPr>
        <w:t>AppProfile</w:t>
      </w:r>
      <w:proofErr w:type="spellEnd"/>
      <w:r w:rsidR="00A90A9F">
        <w:t xml:space="preserve"> class defines </w:t>
      </w:r>
      <w:proofErr w:type="spellStart"/>
      <w:r w:rsidR="00A90A9F" w:rsidRPr="00A90A9F">
        <w:rPr>
          <w:b/>
          <w:bCs/>
        </w:rPr>
        <w:t>ProfileName</w:t>
      </w:r>
      <w:proofErr w:type="spellEnd"/>
      <w:r w:rsidR="00A90A9F">
        <w:t xml:space="preserve"> and </w:t>
      </w:r>
      <w:proofErr w:type="spellStart"/>
      <w:r w:rsidR="00A90A9F" w:rsidRPr="00A90A9F">
        <w:rPr>
          <w:b/>
          <w:bCs/>
        </w:rPr>
        <w:t>ProfileId</w:t>
      </w:r>
      <w:proofErr w:type="spellEnd"/>
      <w:r w:rsidR="00A90A9F">
        <w:t xml:space="preserve"> to track these properties. However, the </w:t>
      </w:r>
      <w:proofErr w:type="spellStart"/>
      <w:r w:rsidR="00A90A9F" w:rsidRPr="00A90A9F">
        <w:rPr>
          <w:b/>
          <w:bCs/>
        </w:rPr>
        <w:t>AppProfile</w:t>
      </w:r>
      <w:proofErr w:type="spellEnd"/>
      <w:r w:rsidR="00A90A9F">
        <w:t xml:space="preserve"> class defines two extra properties named </w:t>
      </w:r>
      <w:r w:rsidR="00A90A9F" w:rsidRPr="00A90A9F">
        <w:rPr>
          <w:b/>
          <w:bCs/>
        </w:rPr>
        <w:t>Exclusive</w:t>
      </w:r>
      <w:r w:rsidR="00A90A9F">
        <w:t xml:space="preserve"> and </w:t>
      </w:r>
      <w:r w:rsidR="00A90A9F" w:rsidRPr="00A90A9F">
        <w:rPr>
          <w:b/>
          <w:bCs/>
        </w:rPr>
        <w:t>Created</w:t>
      </w:r>
      <w:r w:rsidR="00A90A9F">
        <w:t xml:space="preserve"> so that application can track addition metadata </w:t>
      </w:r>
      <w:r w:rsidR="007432DB">
        <w:t xml:space="preserve">about </w:t>
      </w:r>
      <w:r w:rsidR="00A90A9F">
        <w:t>each service principal profile it creates</w:t>
      </w:r>
      <w:r>
        <w:t>.</w:t>
      </w:r>
    </w:p>
    <w:p w14:paraId="10F7089D" w14:textId="17D3881C" w:rsidR="00731A80" w:rsidRPr="00A90A9F" w:rsidRDefault="00731A80" w:rsidP="00782E7C">
      <w:pPr>
        <w:rPr>
          <w:rFonts w:cstheme="minorHAnsi"/>
        </w:rPr>
      </w:pPr>
      <w:r w:rsidRPr="00A90A9F">
        <w:rPr>
          <w:rFonts w:cstheme="minorHAnsi"/>
        </w:rPr>
        <w:lastRenderedPageBreak/>
        <w:t>The </w:t>
      </w:r>
      <w:r w:rsidRPr="00A90A9F">
        <w:rPr>
          <w:rStyle w:val="Strong"/>
          <w:rFonts w:cstheme="minorHAnsi"/>
          <w:color w:val="24292E"/>
        </w:rPr>
        <w:t>Tenants</w:t>
      </w:r>
      <w:r w:rsidRPr="00A90A9F">
        <w:rPr>
          <w:rFonts w:cstheme="minorHAnsi"/>
        </w:rPr>
        <w:t> table is generated using the table schema defined by the </w:t>
      </w:r>
      <w:proofErr w:type="spellStart"/>
      <w:r w:rsidR="00217BAB" w:rsidRPr="00A90A9F">
        <w:rPr>
          <w:rStyle w:val="Strong"/>
          <w:rFonts w:cstheme="minorHAnsi"/>
          <w:color w:val="24292E"/>
        </w:rPr>
        <w:t>Customer</w:t>
      </w:r>
      <w:r w:rsidRPr="00A90A9F">
        <w:rPr>
          <w:rStyle w:val="Strong"/>
          <w:rFonts w:cstheme="minorHAnsi"/>
          <w:color w:val="24292E"/>
        </w:rPr>
        <w:t>Tenant</w:t>
      </w:r>
      <w:proofErr w:type="spellEnd"/>
      <w:r w:rsidRPr="00A90A9F">
        <w:rPr>
          <w:rFonts w:cstheme="minorHAnsi"/>
        </w:rPr>
        <w:t> class.</w:t>
      </w:r>
    </w:p>
    <w:p w14:paraId="70121CE3" w14:textId="4F45571E" w:rsidR="00731A80" w:rsidRPr="00264F6C" w:rsidRDefault="00A90A9F" w:rsidP="0078688C">
      <w:pPr>
        <w:rPr>
          <w:rFonts w:ascii="Calibri" w:hAnsi="Calibri" w:cs="Segoe UI"/>
          <w:color w:val="24292E"/>
        </w:rPr>
      </w:pPr>
      <w:r w:rsidRPr="009046A6">
        <w:rPr>
          <w:rFonts w:ascii="Calibri" w:hAnsi="Calibri"/>
        </w:rPr>
        <w:object w:dxaOrig="6444" w:dyaOrig="3096" w14:anchorId="06A87E35">
          <v:shape id="_x0000_i1074" type="#_x0000_t75" style="width:234pt;height:114pt" o:ole="">
            <v:imagedata r:id="rId145" o:title=""/>
          </v:shape>
          <o:OLEObject Type="Embed" ProgID="Paint.Picture" ShapeID="_x0000_i1074" DrawAspect="Content" ObjectID="_1709989494" r:id="rId146"/>
        </w:object>
      </w:r>
    </w:p>
    <w:p w14:paraId="01EB36F7" w14:textId="274EC55B" w:rsidR="00731A80" w:rsidRPr="00A90A9F" w:rsidRDefault="00731A80" w:rsidP="00B173AC">
      <w:pPr>
        <w:rPr>
          <w:rFonts w:cstheme="minorHAnsi"/>
        </w:rPr>
      </w:pPr>
      <w:r w:rsidRPr="00A90A9F">
        <w:rPr>
          <w:rFonts w:cstheme="minorHAnsi"/>
        </w:rPr>
        <w:t>After you have inspected the code used to generated the database, close the source file named </w:t>
      </w:r>
      <w:proofErr w:type="spellStart"/>
      <w:r w:rsidR="001A259D" w:rsidRPr="00A90A9F">
        <w:rPr>
          <w:rStyle w:val="Strong"/>
          <w:rFonts w:cstheme="minorHAnsi"/>
          <w:color w:val="24292E"/>
        </w:rPr>
        <w:t>AppOwnsDataMultiTenant</w:t>
      </w:r>
      <w:r w:rsidRPr="00A90A9F">
        <w:rPr>
          <w:rStyle w:val="Strong"/>
          <w:rFonts w:cstheme="minorHAnsi"/>
          <w:color w:val="24292E"/>
        </w:rPr>
        <w:t>DB.cs</w:t>
      </w:r>
      <w:proofErr w:type="spellEnd"/>
      <w:r w:rsidRPr="00A90A9F">
        <w:rPr>
          <w:rFonts w:cstheme="minorHAnsi"/>
        </w:rPr>
        <w:t> without saving any changes. The next step is to run the PowerShell commands to create the project database named </w:t>
      </w:r>
      <w:proofErr w:type="spellStart"/>
      <w:r w:rsidR="001A259D" w:rsidRPr="00A90A9F">
        <w:rPr>
          <w:rStyle w:val="Strong"/>
          <w:rFonts w:cstheme="minorHAnsi"/>
          <w:color w:val="24292E"/>
        </w:rPr>
        <w:t>AppOwnsDataMultiTenant</w:t>
      </w:r>
      <w:r w:rsidRPr="00A90A9F">
        <w:rPr>
          <w:rStyle w:val="Strong"/>
          <w:rFonts w:cstheme="minorHAnsi"/>
          <w:color w:val="24292E"/>
        </w:rPr>
        <w:t>DB</w:t>
      </w:r>
      <w:proofErr w:type="spellEnd"/>
      <w:r w:rsidRPr="00A90A9F">
        <w:rPr>
          <w:rFonts w:cstheme="minorHAnsi"/>
        </w:rPr>
        <w:t>.</w:t>
      </w:r>
    </w:p>
    <w:p w14:paraId="37A85701" w14:textId="77777777" w:rsidR="00731A80" w:rsidRPr="00A90A9F" w:rsidRDefault="00731A80" w:rsidP="00B173AC">
      <w:pPr>
        <w:rPr>
          <w:rFonts w:cstheme="minorHAnsi"/>
        </w:rPr>
      </w:pPr>
      <w:r w:rsidRPr="00A90A9F">
        <w:rPr>
          <w:rFonts w:cstheme="minorHAnsi"/>
        </w:rPr>
        <w:t>Open the Package Manager console using </w:t>
      </w:r>
      <w:r w:rsidRPr="00A90A9F">
        <w:rPr>
          <w:rStyle w:val="Strong"/>
          <w:rFonts w:cstheme="minorHAnsi"/>
          <w:color w:val="24292E"/>
        </w:rPr>
        <w:t>Tools &gt; NuGet Package Manager &gt; Package Manager Console</w:t>
      </w:r>
      <w:r w:rsidRPr="00A90A9F">
        <w:rPr>
          <w:rFonts w:cstheme="minorHAnsi"/>
        </w:rPr>
        <w:t>.</w:t>
      </w:r>
    </w:p>
    <w:p w14:paraId="501EA0D3" w14:textId="7520356D" w:rsidR="00731A80" w:rsidRPr="00264F6C" w:rsidRDefault="001554D5" w:rsidP="0078688C">
      <w:pPr>
        <w:rPr>
          <w:rFonts w:ascii="Calibri" w:hAnsi="Calibri" w:cs="Segoe UI"/>
          <w:color w:val="24292E"/>
        </w:rPr>
      </w:pPr>
      <w:r w:rsidRPr="009046A6">
        <w:rPr>
          <w:rFonts w:ascii="Calibri" w:hAnsi="Calibri"/>
        </w:rPr>
        <w:object w:dxaOrig="18336" w:dyaOrig="5604" w14:anchorId="05089F85">
          <v:shape id="_x0000_i1075" type="#_x0000_t75" style="width:438pt;height:132pt" o:ole="">
            <v:imagedata r:id="rId147" o:title=""/>
          </v:shape>
          <o:OLEObject Type="Embed" ProgID="Paint.Picture" ShapeID="_x0000_i1075" DrawAspect="Content" ObjectID="_1709989495" r:id="rId148"/>
        </w:object>
      </w:r>
    </w:p>
    <w:p w14:paraId="420C98DE" w14:textId="77777777" w:rsidR="00731A80" w:rsidRPr="00A90A9F" w:rsidRDefault="00731A80" w:rsidP="00782E7C">
      <w:pPr>
        <w:rPr>
          <w:rFonts w:cstheme="minorHAnsi"/>
        </w:rPr>
      </w:pPr>
      <w:r w:rsidRPr="00A90A9F">
        <w:rPr>
          <w:rFonts w:cstheme="minorHAnsi"/>
        </w:rPr>
        <w:t>You should see the </w:t>
      </w:r>
      <w:r w:rsidRPr="00A90A9F">
        <w:rPr>
          <w:rStyle w:val="Strong"/>
          <w:rFonts w:cstheme="minorHAnsi"/>
          <w:color w:val="24292E"/>
        </w:rPr>
        <w:t>Package Manager Console</w:t>
      </w:r>
      <w:r w:rsidRPr="00A90A9F">
        <w:rPr>
          <w:rFonts w:cstheme="minorHAnsi"/>
        </w:rPr>
        <w:t> command prompt where you can execute PowerShell commands.</w:t>
      </w:r>
    </w:p>
    <w:p w14:paraId="78514ACC" w14:textId="7F3BBB36" w:rsidR="00731A80" w:rsidRPr="00731A80" w:rsidRDefault="001554D5" w:rsidP="001554D5">
      <w:r>
        <w:object w:dxaOrig="18492" w:dyaOrig="7116" w14:anchorId="4752E7E7">
          <v:shape id="_x0000_i1076" type="#_x0000_t75" style="width:450pt;height:174pt" o:ole="">
            <v:imagedata r:id="rId149" o:title=""/>
          </v:shape>
          <o:OLEObject Type="Embed" ProgID="Paint.Picture" ShapeID="_x0000_i1076" DrawAspect="Content" ObjectID="_1709989496" r:id="rId150"/>
        </w:object>
      </w:r>
    </w:p>
    <w:p w14:paraId="61AF5F41" w14:textId="77777777" w:rsidR="00731A80" w:rsidRPr="005447B0" w:rsidRDefault="00731A80" w:rsidP="00782E7C">
      <w:pPr>
        <w:rPr>
          <w:rFonts w:cstheme="minorHAnsi"/>
        </w:rPr>
      </w:pPr>
      <w:r w:rsidRPr="005447B0">
        <w:rPr>
          <w:rFonts w:cstheme="minorHAnsi"/>
        </w:rPr>
        <w:t>Type and execute the following </w:t>
      </w:r>
      <w:r w:rsidRPr="005447B0">
        <w:rPr>
          <w:rStyle w:val="Strong"/>
          <w:rFonts w:cstheme="minorHAnsi"/>
          <w:color w:val="24292E"/>
        </w:rPr>
        <w:t>Add-Migration</w:t>
      </w:r>
      <w:r w:rsidRPr="005447B0">
        <w:rPr>
          <w:rFonts w:cstheme="minorHAnsi"/>
        </w:rPr>
        <w:t> command to create a new Entity Framework migration in the project.</w:t>
      </w:r>
    </w:p>
    <w:p w14:paraId="1FE6373A" w14:textId="77777777" w:rsidR="00731A80" w:rsidRPr="00B173AC" w:rsidRDefault="00731A80" w:rsidP="00B173AC">
      <w:pPr>
        <w:pStyle w:val="Code"/>
      </w:pPr>
      <w:r w:rsidRPr="00B173AC">
        <w:rPr>
          <w:rStyle w:val="pl-c1"/>
        </w:rPr>
        <w:t>Add-Migration</w:t>
      </w:r>
      <w:r w:rsidRPr="00B173AC">
        <w:t xml:space="preserve"> </w:t>
      </w:r>
      <w:proofErr w:type="spellStart"/>
      <w:r w:rsidRPr="00B173AC">
        <w:t>InitialCreate</w:t>
      </w:r>
      <w:proofErr w:type="spellEnd"/>
    </w:p>
    <w:p w14:paraId="5DE17426" w14:textId="77777777" w:rsidR="00731A80" w:rsidRPr="005447B0" w:rsidRDefault="00731A80" w:rsidP="005447B0">
      <w:r w:rsidRPr="005447B0">
        <w:t>The </w:t>
      </w:r>
      <w:r w:rsidRPr="005447B0">
        <w:rPr>
          <w:rStyle w:val="Strong"/>
          <w:rFonts w:cstheme="minorHAnsi"/>
          <w:color w:val="24292E"/>
        </w:rPr>
        <w:t>Add-Migration</w:t>
      </w:r>
      <w:r w:rsidRPr="005447B0">
        <w:t> command should run without errors. If this command fails you might have to modify the database connection string in </w:t>
      </w:r>
      <w:r w:rsidRPr="005447B0">
        <w:rPr>
          <w:rStyle w:val="Strong"/>
          <w:rFonts w:cstheme="minorHAnsi"/>
          <w:color w:val="24292E"/>
        </w:rPr>
        <w:t>appsettings.json</w:t>
      </w:r>
      <w:r w:rsidRPr="005447B0">
        <w:t>.</w:t>
      </w:r>
    </w:p>
    <w:p w14:paraId="2D31CBF8" w14:textId="1E216AE6" w:rsidR="00731A80" w:rsidRPr="00264F6C" w:rsidRDefault="007432DB" w:rsidP="0078688C">
      <w:pPr>
        <w:rPr>
          <w:rFonts w:ascii="Calibri" w:hAnsi="Calibri" w:cs="Segoe UI"/>
          <w:color w:val="24292E"/>
        </w:rPr>
      </w:pPr>
      <w:r w:rsidRPr="009046A6">
        <w:rPr>
          <w:rFonts w:ascii="Calibri" w:hAnsi="Calibri"/>
        </w:rPr>
        <w:object w:dxaOrig="11484" w:dyaOrig="3048" w14:anchorId="5702A67A">
          <v:shape id="_x0000_i1077" type="#_x0000_t75" style="width:366pt;height:96pt" o:ole="">
            <v:imagedata r:id="rId151" o:title=""/>
          </v:shape>
          <o:OLEObject Type="Embed" ProgID="Paint.Picture" ShapeID="_x0000_i1077" DrawAspect="Content" ObjectID="_1709989497" r:id="rId152"/>
        </w:object>
      </w:r>
    </w:p>
    <w:p w14:paraId="6A6AADBA" w14:textId="02B3F9BD" w:rsidR="00731A80" w:rsidRPr="005447B0" w:rsidRDefault="00731A80" w:rsidP="005447B0">
      <w:pPr>
        <w:rPr>
          <w:rFonts w:cstheme="minorHAnsi"/>
        </w:rPr>
      </w:pPr>
      <w:r w:rsidRPr="005447B0">
        <w:rPr>
          <w:rFonts w:cstheme="minorHAnsi"/>
        </w:rPr>
        <w:t xml:space="preserve">After running the </w:t>
      </w:r>
      <w:r w:rsidRPr="005447B0">
        <w:rPr>
          <w:rFonts w:cstheme="minorHAnsi"/>
          <w:b/>
          <w:bCs/>
        </w:rPr>
        <w:t>Add-Migration</w:t>
      </w:r>
      <w:r w:rsidRPr="005447B0">
        <w:rPr>
          <w:rFonts w:cstheme="minorHAnsi"/>
        </w:rPr>
        <w:t xml:space="preserve"> command, you will see a new folder has been added to the project named </w:t>
      </w:r>
      <w:r w:rsidRPr="005447B0">
        <w:rPr>
          <w:rStyle w:val="Strong"/>
          <w:rFonts w:cstheme="minorHAnsi"/>
          <w:color w:val="24292E"/>
        </w:rPr>
        <w:t>Migrations</w:t>
      </w:r>
      <w:r w:rsidRPr="005447B0">
        <w:rPr>
          <w:rFonts w:cstheme="minorHAnsi"/>
        </w:rPr>
        <w:t> with several C# source files. There is no need to change anything in the</w:t>
      </w:r>
      <w:r w:rsidR="005447B0" w:rsidRPr="005447B0">
        <w:rPr>
          <w:rFonts w:cstheme="minorHAnsi"/>
        </w:rPr>
        <w:t>s</w:t>
      </w:r>
      <w:r w:rsidRPr="005447B0">
        <w:rPr>
          <w:rFonts w:cstheme="minorHAnsi"/>
        </w:rPr>
        <w:t>e source files but you can inspect what's inside them if you are curious how the Entity Framework does its work.</w:t>
      </w:r>
    </w:p>
    <w:p w14:paraId="1997A119" w14:textId="148BE966" w:rsidR="00731A80" w:rsidRPr="00264F6C" w:rsidRDefault="009F7655" w:rsidP="0078688C">
      <w:pPr>
        <w:rPr>
          <w:rFonts w:ascii="Calibri" w:hAnsi="Calibri" w:cs="Segoe UI"/>
          <w:color w:val="24292E"/>
        </w:rPr>
      </w:pPr>
      <w:r w:rsidRPr="009046A6">
        <w:rPr>
          <w:rFonts w:ascii="Calibri" w:hAnsi="Calibri"/>
        </w:rPr>
        <w:object w:dxaOrig="6132" w:dyaOrig="5112" w14:anchorId="4022EDAE">
          <v:shape id="_x0000_i1078" type="#_x0000_t75" style="width:204pt;height:168pt" o:ole="">
            <v:imagedata r:id="rId153" o:title=""/>
          </v:shape>
          <o:OLEObject Type="Embed" ProgID="Paint.Picture" ShapeID="_x0000_i1078" DrawAspect="Content" ObjectID="_1709989498" r:id="rId154"/>
        </w:object>
      </w:r>
    </w:p>
    <w:p w14:paraId="690BFE77" w14:textId="5EF20FA6" w:rsidR="00731A80" w:rsidRPr="005447B0" w:rsidRDefault="00731A80" w:rsidP="005447B0">
      <w:pPr>
        <w:rPr>
          <w:rFonts w:cstheme="minorHAnsi"/>
        </w:rPr>
      </w:pPr>
      <w:r w:rsidRPr="005447B0">
        <w:rPr>
          <w:rFonts w:cstheme="minorHAnsi"/>
        </w:rPr>
        <w:t>Return to the </w:t>
      </w:r>
      <w:r w:rsidRPr="005447B0">
        <w:rPr>
          <w:rStyle w:val="Strong"/>
          <w:rFonts w:cstheme="minorHAnsi"/>
          <w:color w:val="24292E"/>
        </w:rPr>
        <w:t>Package Manager Console</w:t>
      </w:r>
      <w:r w:rsidRPr="005447B0">
        <w:rPr>
          <w:rFonts w:cstheme="minorHAnsi"/>
        </w:rPr>
        <w:t> and run the following </w:t>
      </w:r>
      <w:r w:rsidRPr="005447B0">
        <w:rPr>
          <w:rStyle w:val="Strong"/>
          <w:rFonts w:cstheme="minorHAnsi"/>
          <w:color w:val="24292E"/>
        </w:rPr>
        <w:t>Update-Database</w:t>
      </w:r>
      <w:r w:rsidRPr="005447B0">
        <w:rPr>
          <w:rFonts w:cstheme="minorHAnsi"/>
        </w:rPr>
        <w:t> command to generate the database named </w:t>
      </w:r>
      <w:proofErr w:type="spellStart"/>
      <w:r w:rsidR="001A259D" w:rsidRPr="005447B0">
        <w:rPr>
          <w:rStyle w:val="Strong"/>
          <w:rFonts w:cstheme="minorHAnsi"/>
          <w:color w:val="24292E"/>
        </w:rPr>
        <w:t>AppOwnsDataMultiTenant</w:t>
      </w:r>
      <w:r w:rsidRPr="005447B0">
        <w:rPr>
          <w:rStyle w:val="Strong"/>
          <w:rFonts w:cstheme="minorHAnsi"/>
          <w:color w:val="24292E"/>
        </w:rPr>
        <w:t>DB</w:t>
      </w:r>
      <w:proofErr w:type="spellEnd"/>
      <w:r w:rsidRPr="005447B0">
        <w:rPr>
          <w:rFonts w:cstheme="minorHAnsi"/>
        </w:rPr>
        <w:t>.</w:t>
      </w:r>
    </w:p>
    <w:p w14:paraId="0C2E18E4" w14:textId="77777777" w:rsidR="00731A80" w:rsidRPr="00731A80" w:rsidRDefault="00731A80" w:rsidP="00B173AC">
      <w:pPr>
        <w:pStyle w:val="Code"/>
      </w:pPr>
      <w:r w:rsidRPr="00731A80">
        <w:rPr>
          <w:rStyle w:val="pl-c1"/>
          <w:rFonts w:ascii="Consolas" w:hAnsi="Consolas"/>
          <w:color w:val="24292E"/>
          <w:szCs w:val="18"/>
        </w:rPr>
        <w:t>Update-Database</w:t>
      </w:r>
    </w:p>
    <w:p w14:paraId="5F7D8764" w14:textId="5AB9DAB3" w:rsidR="00731A80" w:rsidRPr="005447B0" w:rsidRDefault="00731A80" w:rsidP="005447B0">
      <w:pPr>
        <w:rPr>
          <w:rFonts w:cstheme="minorHAnsi"/>
        </w:rPr>
      </w:pPr>
      <w:r w:rsidRPr="005447B0">
        <w:rPr>
          <w:rFonts w:cstheme="minorHAnsi"/>
        </w:rPr>
        <w:t>The </w:t>
      </w:r>
      <w:r w:rsidRPr="005447B0">
        <w:rPr>
          <w:rStyle w:val="Strong"/>
          <w:rFonts w:cstheme="minorHAnsi"/>
          <w:color w:val="24292E"/>
        </w:rPr>
        <w:t>Update-Database</w:t>
      </w:r>
      <w:r w:rsidRPr="005447B0">
        <w:rPr>
          <w:rFonts w:cstheme="minorHAnsi"/>
        </w:rPr>
        <w:t xml:space="preserve"> command should run and generate the database </w:t>
      </w:r>
      <w:r w:rsidR="005447B0">
        <w:rPr>
          <w:rFonts w:cstheme="minorHAnsi"/>
        </w:rPr>
        <w:t xml:space="preserve">named </w:t>
      </w:r>
      <w:proofErr w:type="spellStart"/>
      <w:r w:rsidR="001A259D" w:rsidRPr="005447B0">
        <w:rPr>
          <w:rStyle w:val="Strong"/>
          <w:rFonts w:cstheme="minorHAnsi"/>
          <w:color w:val="24292E"/>
        </w:rPr>
        <w:t>AppOwnsDataMultiTenant</w:t>
      </w:r>
      <w:r w:rsidRPr="005447B0">
        <w:rPr>
          <w:rStyle w:val="Strong"/>
          <w:rFonts w:cstheme="minorHAnsi"/>
          <w:color w:val="24292E"/>
        </w:rPr>
        <w:t>DB</w:t>
      </w:r>
      <w:proofErr w:type="spellEnd"/>
      <w:r w:rsidRPr="005447B0">
        <w:rPr>
          <w:rFonts w:cstheme="minorHAnsi"/>
        </w:rPr>
        <w:t>.</w:t>
      </w:r>
    </w:p>
    <w:p w14:paraId="6DBFF9BE" w14:textId="729A367C" w:rsidR="00731A80" w:rsidRPr="00264F6C" w:rsidRDefault="00731A80" w:rsidP="0078688C">
      <w:pPr>
        <w:rPr>
          <w:color w:val="24292E"/>
        </w:rPr>
      </w:pPr>
      <w:r w:rsidRPr="00264F6C">
        <w:rPr>
          <w:noProof/>
        </w:rPr>
        <w:drawing>
          <wp:inline distT="0" distB="0" distL="0" distR="0" wp14:anchorId="347BAEFC" wp14:editId="60394E43">
            <wp:extent cx="4411579" cy="1284354"/>
            <wp:effectExtent l="0" t="0" r="8255" b="0"/>
            <wp:docPr id="497" name="Picture 497" descr="Graphical user interface, text, application, email&#10;&#10;Description automatically generated">
              <a:hlinkClick xmlns:a="http://schemas.openxmlformats.org/drawingml/2006/main" r:id="rId1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text, application, email&#10;&#10;Description automatically generated">
                      <a:hlinkClick r:id="rId155" tgtFrame="&quot;_blank&quot;"/>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438884" cy="1292303"/>
                    </a:xfrm>
                    <a:prstGeom prst="rect">
                      <a:avLst/>
                    </a:prstGeom>
                    <a:noFill/>
                    <a:ln>
                      <a:noFill/>
                    </a:ln>
                  </pic:spPr>
                </pic:pic>
              </a:graphicData>
            </a:graphic>
          </wp:inline>
        </w:drawing>
      </w:r>
    </w:p>
    <w:p w14:paraId="78DCD5DF" w14:textId="77777777" w:rsidR="00731A80" w:rsidRPr="005447B0" w:rsidRDefault="00731A80" w:rsidP="005447B0">
      <w:pPr>
        <w:rPr>
          <w:rFonts w:cstheme="minorHAnsi"/>
        </w:rPr>
      </w:pPr>
      <w:r w:rsidRPr="005447B0">
        <w:rPr>
          <w:rFonts w:cstheme="minorHAnsi"/>
        </w:rPr>
        <w:t>In Visual Studio, you can use the </w:t>
      </w:r>
      <w:r w:rsidRPr="005447B0">
        <w:rPr>
          <w:rStyle w:val="Strong"/>
          <w:rFonts w:cstheme="minorHAnsi"/>
          <w:color w:val="24292E"/>
        </w:rPr>
        <w:t>SQL Server Object Explorer</w:t>
      </w:r>
      <w:r w:rsidRPr="005447B0">
        <w:rPr>
          <w:rFonts w:cstheme="minorHAnsi"/>
        </w:rPr>
        <w:t> to see the database that has just been created. Open the </w:t>
      </w:r>
      <w:r w:rsidRPr="005447B0">
        <w:rPr>
          <w:rStyle w:val="Strong"/>
          <w:rFonts w:cstheme="minorHAnsi"/>
          <w:color w:val="24292E"/>
        </w:rPr>
        <w:t>SQL Server Object Explorer</w:t>
      </w:r>
      <w:r w:rsidRPr="005447B0">
        <w:rPr>
          <w:rFonts w:cstheme="minorHAnsi"/>
        </w:rPr>
        <w:t> by invoking the </w:t>
      </w:r>
      <w:r w:rsidRPr="005447B0">
        <w:rPr>
          <w:rStyle w:val="Strong"/>
          <w:rFonts w:cstheme="minorHAnsi"/>
          <w:color w:val="24292E"/>
        </w:rPr>
        <w:t>View &gt;</w:t>
      </w:r>
      <w:r w:rsidRPr="005447B0">
        <w:rPr>
          <w:rFonts w:cstheme="minorHAnsi"/>
        </w:rPr>
        <w:t> </w:t>
      </w:r>
      <w:r w:rsidRPr="005447B0">
        <w:rPr>
          <w:rStyle w:val="Strong"/>
          <w:rFonts w:cstheme="minorHAnsi"/>
          <w:color w:val="24292E"/>
        </w:rPr>
        <w:t>SQL Server Object Explorer</w:t>
      </w:r>
      <w:r w:rsidRPr="005447B0">
        <w:rPr>
          <w:rFonts w:cstheme="minorHAnsi"/>
        </w:rPr>
        <w:t> menu command.</w:t>
      </w:r>
    </w:p>
    <w:p w14:paraId="4B05C2EC" w14:textId="648E3F4D" w:rsidR="00731A80" w:rsidRPr="00264F6C" w:rsidRDefault="00CE4703" w:rsidP="0078688C">
      <w:pPr>
        <w:rPr>
          <w:rFonts w:ascii="Calibri" w:hAnsi="Calibri" w:cs="Segoe UI"/>
          <w:color w:val="24292E"/>
        </w:rPr>
      </w:pPr>
      <w:r w:rsidRPr="009046A6">
        <w:rPr>
          <w:rFonts w:ascii="Calibri" w:hAnsi="Calibri"/>
        </w:rPr>
        <w:object w:dxaOrig="9792" w:dyaOrig="3180" w14:anchorId="5664974E">
          <v:shape id="_x0000_i1079" type="#_x0000_t75" style="width:372pt;height:120pt" o:ole="">
            <v:imagedata r:id="rId157" o:title=""/>
          </v:shape>
          <o:OLEObject Type="Embed" ProgID="Paint.Picture" ShapeID="_x0000_i1079" DrawAspect="Content" ObjectID="_1709989499" r:id="rId158"/>
        </w:object>
      </w:r>
    </w:p>
    <w:p w14:paraId="3713BBC4" w14:textId="54AC10C6" w:rsidR="00731A80" w:rsidRPr="005447B0" w:rsidRDefault="00731A80" w:rsidP="005447B0">
      <w:pPr>
        <w:rPr>
          <w:rFonts w:cstheme="minorHAnsi"/>
        </w:rPr>
      </w:pPr>
      <w:r w:rsidRPr="005447B0">
        <w:rPr>
          <w:rFonts w:cstheme="minorHAnsi"/>
        </w:rPr>
        <w:t>Expand the </w:t>
      </w:r>
      <w:r w:rsidRPr="005447B0">
        <w:rPr>
          <w:rStyle w:val="Strong"/>
          <w:rFonts w:cstheme="minorHAnsi"/>
          <w:color w:val="24292E"/>
        </w:rPr>
        <w:t>Databases</w:t>
      </w:r>
      <w:r w:rsidRPr="005447B0">
        <w:rPr>
          <w:rFonts w:cstheme="minorHAnsi"/>
        </w:rPr>
        <w:t xml:space="preserve"> node for the server you are using and verify you </w:t>
      </w:r>
      <w:proofErr w:type="spellStart"/>
      <w:r w:rsidRPr="005447B0">
        <w:rPr>
          <w:rFonts w:cstheme="minorHAnsi"/>
        </w:rPr>
        <w:t>an</w:t>
      </w:r>
      <w:proofErr w:type="spellEnd"/>
      <w:r w:rsidRPr="005447B0">
        <w:rPr>
          <w:rFonts w:cstheme="minorHAnsi"/>
        </w:rPr>
        <w:t xml:space="preserve"> see the new database named </w:t>
      </w:r>
      <w:proofErr w:type="spellStart"/>
      <w:r w:rsidR="001A259D" w:rsidRPr="005447B0">
        <w:rPr>
          <w:rStyle w:val="Strong"/>
          <w:rFonts w:cstheme="minorHAnsi"/>
          <w:color w:val="24292E"/>
        </w:rPr>
        <w:t>AppOwnsDataMultiTenant</w:t>
      </w:r>
      <w:r w:rsidRPr="005447B0">
        <w:rPr>
          <w:rStyle w:val="Strong"/>
          <w:rFonts w:cstheme="minorHAnsi"/>
          <w:color w:val="24292E"/>
        </w:rPr>
        <w:t>DB</w:t>
      </w:r>
      <w:proofErr w:type="spellEnd"/>
      <w:r w:rsidRPr="005447B0">
        <w:rPr>
          <w:rFonts w:cstheme="minorHAnsi"/>
        </w:rPr>
        <w:t>.</w:t>
      </w:r>
    </w:p>
    <w:p w14:paraId="0B17147D" w14:textId="38770A48" w:rsidR="00731A80" w:rsidRPr="00264F6C" w:rsidRDefault="005447B0" w:rsidP="00E10FF9">
      <w:pPr>
        <w:rPr>
          <w:rFonts w:ascii="Calibri" w:hAnsi="Calibri" w:cs="Segoe UI"/>
          <w:color w:val="24292E"/>
        </w:rPr>
      </w:pPr>
      <w:r w:rsidRPr="009046A6">
        <w:rPr>
          <w:rFonts w:ascii="Calibri" w:hAnsi="Calibri"/>
        </w:rPr>
        <w:object w:dxaOrig="8796" w:dyaOrig="2856" w14:anchorId="3B1B7538">
          <v:shape id="_x0000_i1080" type="#_x0000_t75" style="width:312pt;height:102pt" o:ole="">
            <v:imagedata r:id="rId159" o:title=""/>
          </v:shape>
          <o:OLEObject Type="Embed" ProgID="Paint.Picture" ShapeID="_x0000_i1080" DrawAspect="Content" ObjectID="_1709989500" r:id="rId160"/>
        </w:object>
      </w:r>
    </w:p>
    <w:p w14:paraId="0F79C16D" w14:textId="035CD5B6" w:rsidR="00731A80" w:rsidRPr="005447B0" w:rsidRDefault="00731A80" w:rsidP="005447B0">
      <w:pPr>
        <w:rPr>
          <w:rFonts w:cstheme="minorHAnsi"/>
        </w:rPr>
      </w:pPr>
      <w:r w:rsidRPr="005447B0">
        <w:rPr>
          <w:rFonts w:cstheme="minorHAnsi"/>
        </w:rPr>
        <w:t>If you expand the </w:t>
      </w:r>
      <w:r w:rsidRPr="005447B0">
        <w:rPr>
          <w:rStyle w:val="Strong"/>
          <w:rFonts w:cstheme="minorHAnsi"/>
          <w:color w:val="24292E"/>
        </w:rPr>
        <w:t>Tables</w:t>
      </w:r>
      <w:r w:rsidRPr="005447B0">
        <w:rPr>
          <w:rFonts w:cstheme="minorHAnsi"/>
        </w:rPr>
        <w:t> node for </w:t>
      </w:r>
      <w:proofErr w:type="spellStart"/>
      <w:r w:rsidR="001A259D" w:rsidRPr="005447B0">
        <w:rPr>
          <w:rStyle w:val="Strong"/>
          <w:rFonts w:cstheme="minorHAnsi"/>
          <w:color w:val="24292E"/>
        </w:rPr>
        <w:t>AppOwnsDataMultiTenant</w:t>
      </w:r>
      <w:r w:rsidRPr="005447B0">
        <w:rPr>
          <w:rStyle w:val="Strong"/>
          <w:rFonts w:cstheme="minorHAnsi"/>
          <w:color w:val="24292E"/>
        </w:rPr>
        <w:t>DB</w:t>
      </w:r>
      <w:proofErr w:type="spellEnd"/>
      <w:r w:rsidRPr="005447B0">
        <w:rPr>
          <w:rFonts w:cstheme="minorHAnsi"/>
        </w:rPr>
        <w:t>, you should see the two tables named </w:t>
      </w:r>
      <w:r w:rsidR="00710507" w:rsidRPr="005447B0">
        <w:rPr>
          <w:rStyle w:val="Strong"/>
          <w:rFonts w:cstheme="minorHAnsi"/>
          <w:color w:val="24292E"/>
        </w:rPr>
        <w:t>Profiles</w:t>
      </w:r>
      <w:r w:rsidRPr="005447B0">
        <w:rPr>
          <w:rFonts w:cstheme="minorHAnsi"/>
        </w:rPr>
        <w:t> and </w:t>
      </w:r>
      <w:r w:rsidRPr="005447B0">
        <w:rPr>
          <w:rStyle w:val="Strong"/>
          <w:rFonts w:cstheme="minorHAnsi"/>
          <w:color w:val="24292E"/>
        </w:rPr>
        <w:t>Tenants</w:t>
      </w:r>
      <w:r w:rsidRPr="005447B0">
        <w:rPr>
          <w:rFonts w:cstheme="minorHAnsi"/>
        </w:rPr>
        <w:t>.</w:t>
      </w:r>
    </w:p>
    <w:p w14:paraId="4CFE270C" w14:textId="56C5E0E4" w:rsidR="00731A80" w:rsidRPr="00264F6C" w:rsidRDefault="00710507" w:rsidP="00E10FF9">
      <w:pPr>
        <w:rPr>
          <w:rFonts w:ascii="Calibri" w:hAnsi="Calibri" w:cs="Segoe UI"/>
          <w:color w:val="24292E"/>
        </w:rPr>
      </w:pPr>
      <w:r w:rsidRPr="009046A6">
        <w:rPr>
          <w:rFonts w:ascii="Calibri" w:hAnsi="Calibri"/>
        </w:rPr>
        <w:object w:dxaOrig="3792" w:dyaOrig="2280" w14:anchorId="014D6EF8">
          <v:shape id="_x0000_i1081" type="#_x0000_t75" style="width:174pt;height:102pt" o:ole="">
            <v:imagedata r:id="rId161" o:title=""/>
          </v:shape>
          <o:OLEObject Type="Embed" ProgID="Paint.Picture" ShapeID="_x0000_i1081" DrawAspect="Content" ObjectID="_1709989501" r:id="rId162"/>
        </w:object>
      </w:r>
    </w:p>
    <w:p w14:paraId="4D2CD6E4" w14:textId="5A0B45FF" w:rsidR="00731A80" w:rsidRPr="005447B0" w:rsidRDefault="00731A80" w:rsidP="005447B0">
      <w:pPr>
        <w:rPr>
          <w:rFonts w:cstheme="minorHAnsi"/>
        </w:rPr>
      </w:pPr>
      <w:r w:rsidRPr="005447B0">
        <w:rPr>
          <w:rFonts w:cstheme="minorHAnsi"/>
        </w:rPr>
        <w:t>The </w:t>
      </w:r>
      <w:proofErr w:type="spellStart"/>
      <w:r w:rsidR="001A259D" w:rsidRPr="005447B0">
        <w:rPr>
          <w:rStyle w:val="Strong"/>
          <w:rFonts w:cstheme="minorHAnsi"/>
          <w:color w:val="24292E"/>
        </w:rPr>
        <w:t>AppOwnsDataMultiTenant</w:t>
      </w:r>
      <w:r w:rsidRPr="005447B0">
        <w:rPr>
          <w:rStyle w:val="Strong"/>
          <w:rFonts w:cstheme="minorHAnsi"/>
          <w:color w:val="24292E"/>
        </w:rPr>
        <w:t>DB</w:t>
      </w:r>
      <w:proofErr w:type="spellEnd"/>
      <w:r w:rsidRPr="005447B0">
        <w:rPr>
          <w:rFonts w:cstheme="minorHAnsi"/>
        </w:rPr>
        <w:t> database has now been set up and you are ready to run the application in the Visual Studio debugger.</w:t>
      </w:r>
    </w:p>
    <w:p w14:paraId="4C3CD95F" w14:textId="72BDFD6C" w:rsidR="00731A80" w:rsidRPr="00710507" w:rsidRDefault="0077688F" w:rsidP="0077688F">
      <w:pPr>
        <w:pStyle w:val="Heading2"/>
      </w:pPr>
      <w:bookmarkStart w:id="39" w:name="_Toc99115126"/>
      <w:bookmarkStart w:id="40" w:name="_Toc99375148"/>
      <w:r>
        <w:t xml:space="preserve">Test </w:t>
      </w:r>
      <w:r w:rsidR="00731A80" w:rsidRPr="00710507">
        <w:t xml:space="preserve">the </w:t>
      </w:r>
      <w:proofErr w:type="spellStart"/>
      <w:r w:rsidR="00DB2606" w:rsidRPr="00710507">
        <w:t>AppOwnsDataMultiTenant</w:t>
      </w:r>
      <w:proofErr w:type="spellEnd"/>
      <w:r w:rsidR="00DB2606" w:rsidRPr="00710507">
        <w:t xml:space="preserve"> </w:t>
      </w:r>
      <w:r w:rsidR="00731A80" w:rsidRPr="00710507">
        <w:t>Application</w:t>
      </w:r>
      <w:bookmarkEnd w:id="39"/>
      <w:bookmarkEnd w:id="40"/>
    </w:p>
    <w:p w14:paraId="556BE49B" w14:textId="030EAAF0" w:rsidR="00731A80" w:rsidRPr="005447B0" w:rsidRDefault="00731A80" w:rsidP="005447B0">
      <w:pPr>
        <w:rPr>
          <w:rFonts w:cstheme="minorHAnsi"/>
        </w:rPr>
      </w:pPr>
      <w:r w:rsidRPr="005447B0">
        <w:rPr>
          <w:rFonts w:cstheme="minorHAnsi"/>
        </w:rPr>
        <w:t>Launch the </w:t>
      </w:r>
      <w:proofErr w:type="spellStart"/>
      <w:r w:rsidR="001A259D" w:rsidRPr="005447B0">
        <w:rPr>
          <w:rStyle w:val="Strong"/>
          <w:rFonts w:cstheme="minorHAnsi"/>
          <w:color w:val="24292E"/>
        </w:rPr>
        <w:t>AppOwnsDataMultiTenant</w:t>
      </w:r>
      <w:proofErr w:type="spellEnd"/>
      <w:r w:rsidRPr="005447B0">
        <w:rPr>
          <w:rFonts w:cstheme="minorHAnsi"/>
        </w:rPr>
        <w:t>  application in the Visual Studio debugger by pressing the </w:t>
      </w:r>
      <w:r w:rsidRPr="005447B0">
        <w:rPr>
          <w:rStyle w:val="Strong"/>
          <w:rFonts w:cstheme="minorHAnsi"/>
          <w:color w:val="24292E"/>
        </w:rPr>
        <w:t>{F5}</w:t>
      </w:r>
      <w:r w:rsidRPr="005447B0">
        <w:rPr>
          <w:rFonts w:cstheme="minorHAnsi"/>
        </w:rPr>
        <w:t> key or clicking the Visual Studio </w:t>
      </w:r>
      <w:r w:rsidRPr="005447B0">
        <w:rPr>
          <w:rStyle w:val="Strong"/>
          <w:rFonts w:cstheme="minorHAnsi"/>
          <w:color w:val="24292E"/>
        </w:rPr>
        <w:t>Play</w:t>
      </w:r>
      <w:r w:rsidRPr="005447B0">
        <w:rPr>
          <w:rFonts w:cstheme="minorHAnsi"/>
        </w:rPr>
        <w:t> button with the green arrow and the caption </w:t>
      </w:r>
      <w:r w:rsidRPr="005447B0">
        <w:rPr>
          <w:rStyle w:val="Strong"/>
          <w:rFonts w:cstheme="minorHAnsi"/>
          <w:color w:val="24292E"/>
        </w:rPr>
        <w:t>IIS Express</w:t>
      </w:r>
      <w:r w:rsidRPr="005447B0">
        <w:rPr>
          <w:rFonts w:cstheme="minorHAnsi"/>
        </w:rPr>
        <w:t>.</w:t>
      </w:r>
    </w:p>
    <w:p w14:paraId="272DF902" w14:textId="081AFCF8" w:rsidR="00731A80" w:rsidRPr="00264F6C" w:rsidRDefault="00E32190" w:rsidP="00E10FF9">
      <w:pPr>
        <w:rPr>
          <w:rFonts w:ascii="Calibri" w:hAnsi="Calibri" w:cs="Segoe UI"/>
          <w:color w:val="24292E"/>
        </w:rPr>
      </w:pPr>
      <w:r w:rsidRPr="009046A6">
        <w:rPr>
          <w:rFonts w:ascii="Calibri" w:hAnsi="Calibri"/>
        </w:rPr>
        <w:object w:dxaOrig="4320" w:dyaOrig="904" w14:anchorId="49FC4574">
          <v:shape id="_x0000_i1082" type="#_x0000_t75" style="width:510pt;height:108pt" o:ole="">
            <v:imagedata r:id="rId163" o:title=""/>
          </v:shape>
          <o:OLEObject Type="Embed" ProgID="Paint.Picture" ShapeID="_x0000_i1082" DrawAspect="Content" ObjectID="_1709989502" r:id="rId164"/>
        </w:object>
      </w:r>
    </w:p>
    <w:p w14:paraId="29B68E61" w14:textId="2D5BB7E9" w:rsidR="00731A80" w:rsidRPr="00944A61" w:rsidRDefault="00731A80" w:rsidP="00944A61">
      <w:pPr>
        <w:rPr>
          <w:rFonts w:cstheme="minorHAnsi"/>
        </w:rPr>
      </w:pPr>
      <w:r w:rsidRPr="00944A61">
        <w:rPr>
          <w:rFonts w:cstheme="minorHAnsi"/>
        </w:rPr>
        <w:t xml:space="preserve">When the application starts, </w:t>
      </w:r>
      <w:r w:rsidR="007432DB">
        <w:rPr>
          <w:rFonts w:cstheme="minorHAnsi"/>
        </w:rPr>
        <w:t>you should see its welcome page as shown in the following screenshot</w:t>
      </w:r>
      <w:r w:rsidRPr="00944A61">
        <w:rPr>
          <w:rFonts w:cstheme="minorHAnsi"/>
        </w:rPr>
        <w:t>.</w:t>
      </w:r>
    </w:p>
    <w:p w14:paraId="5CE876B5" w14:textId="5CDB3149" w:rsidR="00731A80" w:rsidRPr="009046A6" w:rsidRDefault="00384262" w:rsidP="00E10FF9">
      <w:r w:rsidRPr="009046A6">
        <w:object w:dxaOrig="17268" w:dyaOrig="4488" w14:anchorId="64667A93">
          <v:shape id="_x0000_i1083" type="#_x0000_t75" style="width:426pt;height:108pt" o:ole="">
            <v:imagedata r:id="rId165" o:title=""/>
          </v:shape>
          <o:OLEObject Type="Embed" ProgID="Paint.Picture" ShapeID="_x0000_i1083" DrawAspect="Content" ObjectID="_1709989503" r:id="rId166"/>
        </w:object>
      </w:r>
    </w:p>
    <w:p w14:paraId="5FFE9376" w14:textId="31DE1F65" w:rsidR="006C417F" w:rsidRPr="00264F6C" w:rsidRDefault="006C417F" w:rsidP="006C417F">
      <w:pPr>
        <w:rPr>
          <w:rFonts w:ascii="Calibri" w:hAnsi="Calibri" w:cs="Segoe UI"/>
          <w:color w:val="24292E"/>
        </w:rPr>
      </w:pPr>
      <w:r>
        <w:t>Now that the application is up and running, it's time to create the first customer tenant.</w:t>
      </w:r>
    </w:p>
    <w:p w14:paraId="3C7542C7" w14:textId="581F54FB" w:rsidR="00731A80" w:rsidRPr="00264F6C" w:rsidRDefault="00731A80" w:rsidP="00731A80">
      <w:pPr>
        <w:pStyle w:val="Heading3"/>
        <w:shd w:val="clear" w:color="auto" w:fill="FFFFFF"/>
        <w:spacing w:before="360" w:after="240"/>
        <w:rPr>
          <w:rFonts w:ascii="Calibri" w:hAnsi="Calibri" w:cs="Segoe UI"/>
          <w:color w:val="24292E"/>
          <w:sz w:val="28"/>
          <w:szCs w:val="28"/>
        </w:rPr>
      </w:pPr>
      <w:bookmarkStart w:id="41" w:name="_Toc99115128"/>
      <w:bookmarkStart w:id="42" w:name="_Toc99375149"/>
      <w:r w:rsidRPr="00264F6C">
        <w:rPr>
          <w:rFonts w:ascii="Calibri" w:hAnsi="Calibri" w:cs="Segoe UI"/>
          <w:color w:val="24292E"/>
          <w:sz w:val="28"/>
          <w:szCs w:val="28"/>
        </w:rPr>
        <w:t xml:space="preserve">Create New </w:t>
      </w:r>
      <w:r w:rsidR="00384262">
        <w:rPr>
          <w:rFonts w:ascii="Calibri" w:hAnsi="Calibri" w:cs="Segoe UI"/>
          <w:color w:val="24292E"/>
          <w:sz w:val="28"/>
          <w:szCs w:val="28"/>
        </w:rPr>
        <w:t xml:space="preserve">Customer </w:t>
      </w:r>
      <w:r w:rsidRPr="00264F6C">
        <w:rPr>
          <w:rFonts w:ascii="Calibri" w:hAnsi="Calibri" w:cs="Segoe UI"/>
          <w:color w:val="24292E"/>
          <w:sz w:val="28"/>
          <w:szCs w:val="28"/>
        </w:rPr>
        <w:t>Tenants</w:t>
      </w:r>
      <w:bookmarkEnd w:id="41"/>
      <w:bookmarkEnd w:id="42"/>
    </w:p>
    <w:p w14:paraId="798F9160" w14:textId="6AC7375E" w:rsidR="00731A80" w:rsidRPr="00264F6C" w:rsidRDefault="000B177A" w:rsidP="00731A80">
      <w:pPr>
        <w:pStyle w:val="NormalWeb"/>
        <w:shd w:val="clear" w:color="auto" w:fill="FFFFFF"/>
        <w:rPr>
          <w:rFonts w:ascii="Calibri" w:hAnsi="Calibri" w:cs="Segoe UI"/>
          <w:color w:val="24292E"/>
          <w:szCs w:val="22"/>
        </w:rPr>
      </w:pPr>
      <w:r>
        <w:rPr>
          <w:rFonts w:ascii="Calibri" w:hAnsi="Calibri" w:cs="Segoe UI"/>
          <w:color w:val="24292E"/>
          <w:szCs w:val="22"/>
        </w:rPr>
        <w:t>N</w:t>
      </w:r>
      <w:r w:rsidR="00731A80" w:rsidRPr="00264F6C">
        <w:rPr>
          <w:rFonts w:ascii="Calibri" w:hAnsi="Calibri" w:cs="Segoe UI"/>
          <w:color w:val="24292E"/>
          <w:szCs w:val="22"/>
        </w:rPr>
        <w:t>avigate to the </w:t>
      </w:r>
      <w:r w:rsidR="00731A80" w:rsidRPr="00264F6C">
        <w:rPr>
          <w:rStyle w:val="Strong"/>
          <w:rFonts w:ascii="Calibri" w:hAnsi="Calibri" w:cs="Segoe UI"/>
          <w:color w:val="24292E"/>
          <w:szCs w:val="22"/>
        </w:rPr>
        <w:t>Tenants</w:t>
      </w:r>
      <w:r w:rsidR="00731A80" w:rsidRPr="00264F6C">
        <w:rPr>
          <w:rFonts w:ascii="Calibri" w:hAnsi="Calibri" w:cs="Segoe UI"/>
          <w:color w:val="24292E"/>
          <w:szCs w:val="22"/>
        </w:rPr>
        <w:t> page.</w:t>
      </w:r>
    </w:p>
    <w:p w14:paraId="13C8FBDA" w14:textId="6701D7A7" w:rsidR="00731A80" w:rsidRPr="00264F6C" w:rsidRDefault="000B177A" w:rsidP="00E10FF9">
      <w:pPr>
        <w:rPr>
          <w:rFonts w:ascii="Calibri" w:hAnsi="Calibri" w:cs="Segoe UI"/>
          <w:color w:val="24292E"/>
        </w:rPr>
      </w:pPr>
      <w:r w:rsidRPr="009046A6">
        <w:rPr>
          <w:rFonts w:ascii="Calibri" w:hAnsi="Calibri"/>
        </w:rPr>
        <w:object w:dxaOrig="9036" w:dyaOrig="1680" w14:anchorId="65B983C0">
          <v:shape id="_x0000_i1084" type="#_x0000_t75" style="width:300pt;height:54pt" o:ole="">
            <v:imagedata r:id="rId167" o:title=""/>
          </v:shape>
          <o:OLEObject Type="Embed" ProgID="Paint.Picture" ShapeID="_x0000_i1084" DrawAspect="Content" ObjectID="_1709989504" r:id="rId168"/>
        </w:object>
      </w:r>
    </w:p>
    <w:p w14:paraId="207283EF" w14:textId="77777777"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Click the </w:t>
      </w:r>
      <w:r w:rsidRPr="00264F6C">
        <w:rPr>
          <w:rStyle w:val="Strong"/>
          <w:rFonts w:ascii="Calibri" w:hAnsi="Calibri" w:cs="Segoe UI"/>
          <w:color w:val="24292E"/>
          <w:szCs w:val="22"/>
        </w:rPr>
        <w:t>Onboard New Tenant</w:t>
      </w:r>
      <w:r w:rsidRPr="00264F6C">
        <w:rPr>
          <w:rFonts w:ascii="Calibri" w:hAnsi="Calibri" w:cs="Segoe UI"/>
          <w:color w:val="24292E"/>
          <w:szCs w:val="22"/>
        </w:rPr>
        <w:t> button to display the </w:t>
      </w:r>
      <w:r w:rsidRPr="00264F6C">
        <w:rPr>
          <w:rStyle w:val="Strong"/>
          <w:rFonts w:ascii="Calibri" w:hAnsi="Calibri" w:cs="Segoe UI"/>
          <w:color w:val="24292E"/>
          <w:szCs w:val="22"/>
        </w:rPr>
        <w:t>Onboard New Tenant</w:t>
      </w:r>
      <w:r w:rsidRPr="00264F6C">
        <w:rPr>
          <w:rFonts w:ascii="Calibri" w:hAnsi="Calibri" w:cs="Segoe UI"/>
          <w:color w:val="24292E"/>
          <w:szCs w:val="22"/>
        </w:rPr>
        <w:t> page.</w:t>
      </w:r>
    </w:p>
    <w:p w14:paraId="643C21F7" w14:textId="0F877D8F" w:rsidR="00731A80" w:rsidRPr="00264F6C" w:rsidRDefault="000B177A" w:rsidP="00E10FF9">
      <w:pPr>
        <w:rPr>
          <w:rFonts w:ascii="Calibri" w:hAnsi="Calibri" w:cs="Segoe UI"/>
          <w:color w:val="24292E"/>
        </w:rPr>
      </w:pPr>
      <w:r w:rsidRPr="00E10FF9">
        <w:rPr>
          <w:rFonts w:ascii="Calibri" w:hAnsi="Calibri"/>
        </w:rPr>
        <w:object w:dxaOrig="10140" w:dyaOrig="2544" w14:anchorId="6D24F2F5">
          <v:shape id="_x0000_i1085" type="#_x0000_t75" style="width:306pt;height:78pt" o:ole="">
            <v:imagedata r:id="rId169" o:title=""/>
          </v:shape>
          <o:OLEObject Type="Embed" ProgID="Paint.Picture" ShapeID="_x0000_i1085" DrawAspect="Content" ObjectID="_1709989505" r:id="rId170"/>
        </w:object>
      </w:r>
    </w:p>
    <w:p w14:paraId="71EFFF22" w14:textId="396A8F58" w:rsidR="00731A80" w:rsidRPr="00264F6C" w:rsidRDefault="006C417F" w:rsidP="00731A80">
      <w:pPr>
        <w:pStyle w:val="NormalWeb"/>
        <w:shd w:val="clear" w:color="auto" w:fill="FFFFFF"/>
        <w:rPr>
          <w:rFonts w:ascii="Calibri" w:hAnsi="Calibri" w:cs="Segoe UI"/>
          <w:color w:val="24292E"/>
          <w:szCs w:val="22"/>
        </w:rPr>
      </w:pPr>
      <w:r>
        <w:rPr>
          <w:rFonts w:ascii="Calibri" w:hAnsi="Calibri" w:cs="Segoe UI"/>
          <w:color w:val="24292E"/>
          <w:szCs w:val="22"/>
        </w:rPr>
        <w:t xml:space="preserve">On the </w:t>
      </w:r>
      <w:r w:rsidRPr="006C417F">
        <w:rPr>
          <w:rFonts w:ascii="Calibri" w:hAnsi="Calibri" w:cs="Segoe UI"/>
          <w:b/>
          <w:bCs/>
          <w:color w:val="24292E"/>
          <w:szCs w:val="22"/>
        </w:rPr>
        <w:t>Onboard New Tenant</w:t>
      </w:r>
      <w:r>
        <w:rPr>
          <w:rFonts w:ascii="Calibri" w:hAnsi="Calibri" w:cs="Segoe UI"/>
          <w:color w:val="24292E"/>
          <w:szCs w:val="22"/>
        </w:rPr>
        <w:t xml:space="preserve"> page, enter a </w:t>
      </w:r>
      <w:r w:rsidRPr="006C417F">
        <w:rPr>
          <w:rFonts w:ascii="Calibri" w:hAnsi="Calibri" w:cs="Segoe UI"/>
          <w:b/>
          <w:bCs/>
          <w:color w:val="24292E"/>
          <w:szCs w:val="22"/>
        </w:rPr>
        <w:t>Tenant Name</w:t>
      </w:r>
      <w:r>
        <w:rPr>
          <w:rFonts w:ascii="Calibri" w:hAnsi="Calibri" w:cs="Segoe UI"/>
          <w:color w:val="24292E"/>
          <w:szCs w:val="22"/>
        </w:rPr>
        <w:t xml:space="preserve"> of </w:t>
      </w:r>
      <w:r w:rsidRPr="006C417F">
        <w:rPr>
          <w:rFonts w:ascii="Calibri" w:hAnsi="Calibri" w:cs="Segoe UI"/>
          <w:b/>
          <w:bCs/>
          <w:color w:val="24292E"/>
          <w:szCs w:val="22"/>
        </w:rPr>
        <w:t>Wingtip</w:t>
      </w:r>
      <w:r>
        <w:rPr>
          <w:rFonts w:ascii="Calibri" w:hAnsi="Calibri" w:cs="Segoe UI"/>
          <w:color w:val="24292E"/>
          <w:szCs w:val="22"/>
        </w:rPr>
        <w:t xml:space="preserve">.  Leave all the other input elements with their </w:t>
      </w:r>
      <w:r w:rsidR="00731A80" w:rsidRPr="00264F6C">
        <w:rPr>
          <w:rFonts w:ascii="Calibri" w:hAnsi="Calibri" w:cs="Segoe UI"/>
          <w:color w:val="24292E"/>
          <w:szCs w:val="22"/>
        </w:rPr>
        <w:t>default values. Click to </w:t>
      </w:r>
      <w:r w:rsidR="00731A80" w:rsidRPr="00264F6C">
        <w:rPr>
          <w:rStyle w:val="Strong"/>
          <w:rFonts w:ascii="Calibri" w:hAnsi="Calibri" w:cs="Segoe UI"/>
          <w:color w:val="24292E"/>
          <w:szCs w:val="22"/>
        </w:rPr>
        <w:t>Create New Tenant</w:t>
      </w:r>
      <w:r w:rsidR="00731A80" w:rsidRPr="00264F6C">
        <w:rPr>
          <w:rFonts w:ascii="Calibri" w:hAnsi="Calibri" w:cs="Segoe UI"/>
          <w:color w:val="24292E"/>
          <w:szCs w:val="22"/>
        </w:rPr>
        <w:t> button to begin the process of creating a new customer tenant.</w:t>
      </w:r>
    </w:p>
    <w:p w14:paraId="1F1BA59A" w14:textId="79226855" w:rsidR="00731A80" w:rsidRPr="009046A6" w:rsidRDefault="001E36A3" w:rsidP="00E10FF9">
      <w:r w:rsidRPr="009046A6">
        <w:object w:dxaOrig="18348" w:dyaOrig="9912" w14:anchorId="0993BF89">
          <v:shape id="_x0000_i1086" type="#_x0000_t75" style="width:354pt;height:192pt" o:ole="">
            <v:imagedata r:id="rId171" o:title=""/>
          </v:shape>
          <o:OLEObject Type="Embed" ProgID="Paint.Picture" ShapeID="_x0000_i1086" DrawAspect="Content" ObjectID="_1709989506" r:id="rId172"/>
        </w:object>
      </w:r>
    </w:p>
    <w:p w14:paraId="06AF52D6" w14:textId="3AF51EDE" w:rsidR="00597EC9" w:rsidRPr="00264F6C" w:rsidRDefault="006C417F" w:rsidP="00597EC9">
      <w:pPr>
        <w:rPr>
          <w:rFonts w:ascii="Calibri" w:hAnsi="Calibri" w:cs="Segoe UI"/>
          <w:color w:val="24292E"/>
        </w:rPr>
      </w:pPr>
      <w:r>
        <w:t xml:space="preserve">What happens when you click the </w:t>
      </w:r>
      <w:r w:rsidRPr="006C417F">
        <w:rPr>
          <w:b/>
          <w:bCs/>
        </w:rPr>
        <w:t>Create New Tenant</w:t>
      </w:r>
      <w:r>
        <w:t xml:space="preserve"> button?</w:t>
      </w:r>
      <w:r w:rsidR="00597EC9">
        <w:t xml:space="preserve"> </w:t>
      </w:r>
      <w:r w:rsidR="00597EC9">
        <w:rPr>
          <w:rFonts w:ascii="Calibri" w:eastAsia="Times New Roman" w:hAnsi="Calibri" w:cs="Segoe UI"/>
          <w:color w:val="24292E"/>
        </w:rPr>
        <w:t xml:space="preserve">The </w:t>
      </w:r>
      <w:proofErr w:type="spellStart"/>
      <w:r w:rsidR="00597EC9" w:rsidRPr="00264F6C">
        <w:rPr>
          <w:rStyle w:val="Strong"/>
          <w:rFonts w:ascii="Calibri" w:hAnsi="Calibri" w:cs="Segoe UI"/>
          <w:color w:val="24292E"/>
        </w:rPr>
        <w:t>AppOwnsDataMultiTenant</w:t>
      </w:r>
      <w:proofErr w:type="spellEnd"/>
      <w:r w:rsidR="00597EC9" w:rsidRPr="00264F6C">
        <w:rPr>
          <w:rFonts w:ascii="Calibri" w:hAnsi="Calibri" w:cs="Segoe UI"/>
          <w:color w:val="24292E"/>
        </w:rPr>
        <w:t xml:space="preserve"> application uses the Power BI REST API to </w:t>
      </w:r>
      <w:r w:rsidR="00597EC9">
        <w:rPr>
          <w:rFonts w:ascii="Calibri" w:hAnsi="Calibri" w:cs="Segoe UI"/>
          <w:color w:val="24292E"/>
        </w:rPr>
        <w:t xml:space="preserve">create a service principal profile using same name as Tenant Name. After the service principal profile is created, the application then switches contexts and executes the following API calls under the identity of the </w:t>
      </w:r>
      <w:r w:rsidR="00B746D8">
        <w:rPr>
          <w:rFonts w:ascii="Calibri" w:hAnsi="Calibri" w:cs="Segoe UI"/>
          <w:color w:val="24292E"/>
        </w:rPr>
        <w:t xml:space="preserve">new </w:t>
      </w:r>
      <w:r w:rsidR="00597EC9">
        <w:rPr>
          <w:rFonts w:ascii="Calibri" w:hAnsi="Calibri" w:cs="Segoe UI"/>
          <w:color w:val="24292E"/>
        </w:rPr>
        <w:t>service principal profile.</w:t>
      </w:r>
    </w:p>
    <w:p w14:paraId="0F0993F1" w14:textId="77777777" w:rsidR="00597EC9" w:rsidRPr="00704C13" w:rsidRDefault="00597EC9" w:rsidP="00597EC9">
      <w:pPr>
        <w:pStyle w:val="ListParagraph"/>
        <w:numPr>
          <w:ilvl w:val="0"/>
          <w:numId w:val="27"/>
        </w:numPr>
      </w:pPr>
      <w:r w:rsidRPr="00704C13">
        <w:t>Create a new Power BI workspace</w:t>
      </w:r>
    </w:p>
    <w:p w14:paraId="7D7D40DD" w14:textId="77777777" w:rsidR="00597EC9" w:rsidRPr="00704C13" w:rsidRDefault="00597EC9" w:rsidP="00597EC9">
      <w:pPr>
        <w:pStyle w:val="ListParagraph"/>
        <w:numPr>
          <w:ilvl w:val="0"/>
          <w:numId w:val="27"/>
        </w:numPr>
      </w:pPr>
      <w:r w:rsidRPr="00704C13">
        <w:t>Upload a </w:t>
      </w:r>
      <w:hyperlink r:id="rId173" w:history="1">
        <w:r w:rsidRPr="00704C13">
          <w:rPr>
            <w:rStyle w:val="Hyperlink"/>
          </w:rPr>
          <w:t>template PBIX file</w:t>
        </w:r>
      </w:hyperlink>
      <w:r w:rsidRPr="00704C13">
        <w:t> to create the Sales dataset and the Sales report</w:t>
      </w:r>
    </w:p>
    <w:p w14:paraId="492E66F4" w14:textId="77777777" w:rsidR="00597EC9" w:rsidRPr="00704C13" w:rsidRDefault="00597EC9" w:rsidP="00597EC9">
      <w:pPr>
        <w:pStyle w:val="ListParagraph"/>
        <w:numPr>
          <w:ilvl w:val="0"/>
          <w:numId w:val="27"/>
        </w:numPr>
      </w:pPr>
      <w:r w:rsidRPr="00704C13">
        <w:t>Update dataset parameters on Sales dataset to point to this customer's database</w:t>
      </w:r>
    </w:p>
    <w:p w14:paraId="14308479" w14:textId="77777777" w:rsidR="00597EC9" w:rsidRPr="00704C13" w:rsidRDefault="00597EC9" w:rsidP="00597EC9">
      <w:pPr>
        <w:pStyle w:val="ListParagraph"/>
        <w:numPr>
          <w:ilvl w:val="0"/>
          <w:numId w:val="27"/>
        </w:numPr>
      </w:pPr>
      <w:r w:rsidRPr="00704C13">
        <w:t>Patch credentials for the SQL datasource used by the Sales dataset</w:t>
      </w:r>
    </w:p>
    <w:p w14:paraId="2456C3AA" w14:textId="77777777" w:rsidR="00597EC9" w:rsidRPr="00704C13" w:rsidRDefault="00597EC9" w:rsidP="00597EC9">
      <w:pPr>
        <w:pStyle w:val="ListParagraph"/>
        <w:numPr>
          <w:ilvl w:val="0"/>
          <w:numId w:val="27"/>
        </w:numPr>
      </w:pPr>
      <w:r w:rsidRPr="00704C13">
        <w:t>Start a refresh operation on the Sales database</w:t>
      </w:r>
    </w:p>
    <w:p w14:paraId="38098382" w14:textId="6B7EA127" w:rsidR="001E36A3" w:rsidRDefault="00B746D8" w:rsidP="00704C13">
      <w:r>
        <w:t>While this work is going on, the application's user is shown an animated image.</w:t>
      </w:r>
    </w:p>
    <w:p w14:paraId="220BC727" w14:textId="6EE9307B" w:rsidR="001E36A3" w:rsidRPr="00264F6C" w:rsidRDefault="005A529A" w:rsidP="00E10FF9">
      <w:r>
        <w:rPr>
          <w:noProof/>
        </w:rPr>
        <w:drawing>
          <wp:inline distT="0" distB="0" distL="0" distR="0" wp14:anchorId="7E6B3307" wp14:editId="562DF74A">
            <wp:extent cx="1524611" cy="1063924"/>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174">
                      <a:extLst>
                        <a:ext uri="{28A0092B-C50C-407E-A947-70E740481C1C}">
                          <a14:useLocalDpi xmlns:a14="http://schemas.microsoft.com/office/drawing/2010/main" val="0"/>
                        </a:ext>
                      </a:extLst>
                    </a:blip>
                    <a:srcRect r="12242"/>
                    <a:stretch/>
                  </pic:blipFill>
                  <pic:spPr bwMode="auto">
                    <a:xfrm>
                      <a:off x="0" y="0"/>
                      <a:ext cx="1539729" cy="1074474"/>
                    </a:xfrm>
                    <a:prstGeom prst="rect">
                      <a:avLst/>
                    </a:prstGeom>
                    <a:noFill/>
                    <a:ln>
                      <a:noFill/>
                    </a:ln>
                    <a:extLst>
                      <a:ext uri="{53640926-AAD7-44D8-BBD7-CCE9431645EC}">
                        <a14:shadowObscured xmlns:a14="http://schemas.microsoft.com/office/drawing/2010/main"/>
                      </a:ext>
                    </a:extLst>
                  </pic:spPr>
                </pic:pic>
              </a:graphicData>
            </a:graphic>
          </wp:inline>
        </w:drawing>
      </w:r>
    </w:p>
    <w:p w14:paraId="02ACCE4E" w14:textId="77777777"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After a few seconds, you should see the new customer tenant has been created.</w:t>
      </w:r>
    </w:p>
    <w:p w14:paraId="3A733325" w14:textId="480C7B24" w:rsidR="00731A80" w:rsidRPr="00264F6C" w:rsidRDefault="005A529A" w:rsidP="00E10FF9">
      <w:pPr>
        <w:rPr>
          <w:rFonts w:ascii="Calibri" w:hAnsi="Calibri" w:cs="Segoe UI"/>
          <w:color w:val="24292E"/>
        </w:rPr>
      </w:pPr>
      <w:r w:rsidRPr="009046A6">
        <w:rPr>
          <w:rFonts w:ascii="Calibri" w:hAnsi="Calibri"/>
        </w:rPr>
        <w:object w:dxaOrig="18132" w:dyaOrig="4212" w14:anchorId="37AA9743">
          <v:shape id="_x0000_i1087" type="#_x0000_t75" style="width:438pt;height:102pt" o:ole="">
            <v:imagedata r:id="rId175" o:title=""/>
          </v:shape>
          <o:OLEObject Type="Embed" ProgID="Paint.Picture" ShapeID="_x0000_i1087" DrawAspect="Content" ObjectID="_1709989507" r:id="rId176"/>
        </w:object>
      </w:r>
    </w:p>
    <w:p w14:paraId="43F272FD" w14:textId="015DEFCE"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Click the </w:t>
      </w:r>
      <w:r w:rsidRPr="00264F6C">
        <w:rPr>
          <w:rStyle w:val="Strong"/>
          <w:rFonts w:ascii="Calibri" w:hAnsi="Calibri" w:cs="Segoe UI"/>
          <w:color w:val="24292E"/>
          <w:szCs w:val="22"/>
        </w:rPr>
        <w:t>Onboard New Tenant</w:t>
      </w:r>
      <w:r w:rsidRPr="00264F6C">
        <w:rPr>
          <w:rFonts w:ascii="Calibri" w:hAnsi="Calibri" w:cs="Segoe UI"/>
          <w:color w:val="24292E"/>
          <w:szCs w:val="22"/>
        </w:rPr>
        <w:t> button again to create a second tenant.</w:t>
      </w:r>
      <w:r w:rsidR="00704C13">
        <w:rPr>
          <w:rFonts w:ascii="Calibri" w:hAnsi="Calibri" w:cs="Segoe UI"/>
          <w:color w:val="24292E"/>
          <w:szCs w:val="22"/>
        </w:rPr>
        <w:t xml:space="preserve"> </w:t>
      </w:r>
      <w:r w:rsidRPr="00264F6C">
        <w:rPr>
          <w:rFonts w:ascii="Calibri" w:hAnsi="Calibri" w:cs="Segoe UI"/>
          <w:color w:val="24292E"/>
          <w:szCs w:val="22"/>
        </w:rPr>
        <w:t xml:space="preserve">This time, </w:t>
      </w:r>
      <w:r w:rsidR="00B746D8">
        <w:rPr>
          <w:rFonts w:ascii="Calibri" w:hAnsi="Calibri" w:cs="Segoe UI"/>
          <w:color w:val="24292E"/>
          <w:szCs w:val="22"/>
        </w:rPr>
        <w:t xml:space="preserve">set </w:t>
      </w:r>
      <w:r w:rsidR="00B746D8" w:rsidRPr="00B746D8">
        <w:rPr>
          <w:rFonts w:ascii="Calibri" w:hAnsi="Calibri" w:cs="Segoe UI"/>
          <w:b/>
          <w:bCs/>
          <w:color w:val="24292E"/>
          <w:szCs w:val="22"/>
        </w:rPr>
        <w:t>Tenant Name</w:t>
      </w:r>
      <w:r w:rsidR="00B746D8">
        <w:rPr>
          <w:rFonts w:ascii="Calibri" w:hAnsi="Calibri" w:cs="Segoe UI"/>
          <w:color w:val="24292E"/>
          <w:szCs w:val="22"/>
        </w:rPr>
        <w:t xml:space="preserve"> to </w:t>
      </w:r>
      <w:r w:rsidR="00B746D8" w:rsidRPr="00B746D8">
        <w:rPr>
          <w:rFonts w:ascii="Calibri" w:hAnsi="Calibri" w:cs="Segoe UI"/>
          <w:b/>
          <w:bCs/>
          <w:color w:val="24292E"/>
          <w:szCs w:val="22"/>
        </w:rPr>
        <w:t>Contoso</w:t>
      </w:r>
      <w:r w:rsidR="00B746D8">
        <w:rPr>
          <w:rFonts w:ascii="Calibri" w:hAnsi="Calibri" w:cs="Segoe UI"/>
          <w:color w:val="24292E"/>
          <w:szCs w:val="22"/>
        </w:rPr>
        <w:t xml:space="preserve"> and </w:t>
      </w:r>
      <w:r w:rsidRPr="00264F6C">
        <w:rPr>
          <w:rFonts w:ascii="Calibri" w:hAnsi="Calibri" w:cs="Segoe UI"/>
          <w:color w:val="24292E"/>
          <w:szCs w:val="22"/>
        </w:rPr>
        <w:t xml:space="preserve">select </w:t>
      </w:r>
      <w:proofErr w:type="spellStart"/>
      <w:r w:rsidR="00B746D8" w:rsidRPr="00B746D8">
        <w:rPr>
          <w:rFonts w:ascii="Calibri" w:hAnsi="Calibri" w:cs="Segoe UI"/>
          <w:b/>
          <w:bCs/>
          <w:color w:val="24292E"/>
          <w:szCs w:val="22"/>
        </w:rPr>
        <w:t>ContosoSales</w:t>
      </w:r>
      <w:proofErr w:type="spellEnd"/>
      <w:r w:rsidR="00B746D8">
        <w:rPr>
          <w:rFonts w:ascii="Calibri" w:hAnsi="Calibri" w:cs="Segoe UI"/>
          <w:color w:val="24292E"/>
          <w:szCs w:val="22"/>
        </w:rPr>
        <w:t xml:space="preserve"> from the dropdown list for </w:t>
      </w:r>
      <w:r w:rsidRPr="00264F6C">
        <w:rPr>
          <w:rStyle w:val="Strong"/>
          <w:rFonts w:ascii="Calibri" w:hAnsi="Calibri" w:cs="Segoe UI"/>
          <w:color w:val="24292E"/>
          <w:szCs w:val="22"/>
        </w:rPr>
        <w:t>Database Name</w:t>
      </w:r>
      <w:r w:rsidR="00B746D8">
        <w:rPr>
          <w:rFonts w:ascii="Calibri" w:hAnsi="Calibri" w:cs="Segoe UI"/>
          <w:color w:val="24292E"/>
          <w:szCs w:val="22"/>
        </w:rPr>
        <w:t xml:space="preserve">. After that, </w:t>
      </w:r>
      <w:r w:rsidRPr="00264F6C">
        <w:rPr>
          <w:rFonts w:ascii="Calibri" w:hAnsi="Calibri" w:cs="Segoe UI"/>
          <w:color w:val="24292E"/>
          <w:szCs w:val="22"/>
        </w:rPr>
        <w:t>click </w:t>
      </w:r>
      <w:r w:rsidRPr="00264F6C">
        <w:rPr>
          <w:rStyle w:val="Strong"/>
          <w:rFonts w:ascii="Calibri" w:hAnsi="Calibri" w:cs="Segoe UI"/>
          <w:color w:val="24292E"/>
          <w:szCs w:val="22"/>
        </w:rPr>
        <w:t>Create New Tenant</w:t>
      </w:r>
      <w:r w:rsidRPr="00264F6C">
        <w:rPr>
          <w:rFonts w:ascii="Calibri" w:hAnsi="Calibri" w:cs="Segoe UI"/>
          <w:color w:val="24292E"/>
          <w:szCs w:val="22"/>
        </w:rPr>
        <w:t>.</w:t>
      </w:r>
    </w:p>
    <w:p w14:paraId="47322DF9" w14:textId="2CF23513" w:rsidR="00731A80" w:rsidRPr="00264F6C" w:rsidRDefault="00B746D8" w:rsidP="00E10FF9">
      <w:pPr>
        <w:rPr>
          <w:rFonts w:ascii="Calibri" w:hAnsi="Calibri" w:cs="Segoe UI"/>
          <w:color w:val="24292E"/>
        </w:rPr>
      </w:pPr>
      <w:r w:rsidRPr="009046A6">
        <w:rPr>
          <w:rFonts w:ascii="Calibri" w:hAnsi="Calibri"/>
        </w:rPr>
        <w:object w:dxaOrig="18180" w:dyaOrig="8988" w14:anchorId="5D1FA90D">
          <v:shape id="_x0000_i1088" type="#_x0000_t75" style="width:354pt;height:174pt" o:ole="">
            <v:imagedata r:id="rId177" o:title=""/>
          </v:shape>
          <o:OLEObject Type="Embed" ProgID="Paint.Picture" ShapeID="_x0000_i1088" DrawAspect="Content" ObjectID="_1709989508" r:id="rId178"/>
        </w:object>
      </w:r>
    </w:p>
    <w:p w14:paraId="6B1A9008" w14:textId="6E16872B"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 xml:space="preserve">You should now have two customer tenants. Note they each tenant has a different </w:t>
      </w:r>
      <w:r w:rsidR="00B746D8" w:rsidRPr="00B746D8">
        <w:rPr>
          <w:rFonts w:ascii="Calibri" w:hAnsi="Calibri" w:cs="Segoe UI"/>
          <w:b/>
          <w:bCs/>
          <w:color w:val="24292E"/>
          <w:szCs w:val="22"/>
        </w:rPr>
        <w:t>Profile</w:t>
      </w:r>
      <w:r w:rsidRPr="00264F6C">
        <w:rPr>
          <w:rFonts w:ascii="Calibri" w:hAnsi="Calibri" w:cs="Segoe UI"/>
          <w:color w:val="24292E"/>
          <w:szCs w:val="22"/>
        </w:rPr>
        <w:t>.</w:t>
      </w:r>
    </w:p>
    <w:p w14:paraId="7514764B" w14:textId="721BF162" w:rsidR="00731A80" w:rsidRPr="00264F6C" w:rsidRDefault="00704C13" w:rsidP="00E10FF9">
      <w:pPr>
        <w:rPr>
          <w:rFonts w:ascii="Calibri" w:hAnsi="Calibri" w:cs="Segoe UI"/>
          <w:color w:val="24292E"/>
        </w:rPr>
      </w:pPr>
      <w:r w:rsidRPr="009046A6">
        <w:rPr>
          <w:rFonts w:ascii="Calibri" w:hAnsi="Calibri"/>
        </w:rPr>
        <w:object w:dxaOrig="16872" w:dyaOrig="4152" w14:anchorId="52B04029">
          <v:shape id="_x0000_i1089" type="#_x0000_t75" style="width:492pt;height:120pt" o:ole="">
            <v:imagedata r:id="rId179" o:title=""/>
          </v:shape>
          <o:OLEObject Type="Embed" ProgID="Paint.Picture" ShapeID="_x0000_i1089" DrawAspect="Content" ObjectID="_1709989509" r:id="rId180"/>
        </w:object>
      </w:r>
    </w:p>
    <w:p w14:paraId="0C5419C4" w14:textId="714C7ED8" w:rsidR="00731A80" w:rsidRDefault="00731A80" w:rsidP="00597EC9">
      <w:pPr>
        <w:pStyle w:val="NormalWeb"/>
        <w:shd w:val="clear" w:color="auto" w:fill="FFFFFF"/>
        <w:rPr>
          <w:rFonts w:ascii="Calibri" w:hAnsi="Calibri" w:cs="Segoe UI"/>
          <w:color w:val="24292E"/>
          <w:szCs w:val="22"/>
        </w:rPr>
      </w:pPr>
      <w:r w:rsidRPr="00264F6C">
        <w:rPr>
          <w:rFonts w:ascii="Calibri" w:hAnsi="Calibri" w:cs="Segoe UI"/>
          <w:color w:val="24292E"/>
          <w:szCs w:val="22"/>
        </w:rPr>
        <w:t xml:space="preserve">Now let's discuss what's going on behind the scenes. </w:t>
      </w:r>
    </w:p>
    <w:p w14:paraId="1EAB18FC" w14:textId="0EA4B927" w:rsidR="00B746D8" w:rsidRPr="009046A6" w:rsidRDefault="005252EC" w:rsidP="00E10FF9">
      <w:r w:rsidRPr="009046A6">
        <w:object w:dxaOrig="15324" w:dyaOrig="4680" w14:anchorId="6641DE94">
          <v:shape id="_x0000_i1090" type="#_x0000_t75" style="width:426pt;height:132pt" o:ole="">
            <v:imagedata r:id="rId181" o:title=""/>
          </v:shape>
          <o:OLEObject Type="Embed" ProgID="Paint.Picture" ShapeID="_x0000_i1090" DrawAspect="Content" ObjectID="_1709989510" r:id="rId182"/>
        </w:object>
      </w:r>
    </w:p>
    <w:p w14:paraId="116D27FB" w14:textId="4CFC496B"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The </w:t>
      </w:r>
      <w:proofErr w:type="spellStart"/>
      <w:r w:rsidR="001A259D" w:rsidRPr="00264F6C">
        <w:rPr>
          <w:rStyle w:val="Strong"/>
          <w:rFonts w:ascii="Calibri" w:hAnsi="Calibri" w:cs="Segoe UI"/>
          <w:color w:val="24292E"/>
          <w:szCs w:val="22"/>
        </w:rPr>
        <w:t>AppOwnsDataMultiTenant</w:t>
      </w:r>
      <w:proofErr w:type="spellEnd"/>
      <w:r w:rsidRPr="00264F6C">
        <w:rPr>
          <w:rFonts w:ascii="Calibri" w:hAnsi="Calibri" w:cs="Segoe UI"/>
          <w:color w:val="24292E"/>
          <w:szCs w:val="22"/>
        </w:rPr>
        <w:t> application also create a new record in the </w:t>
      </w:r>
      <w:r w:rsidRPr="00264F6C">
        <w:rPr>
          <w:rStyle w:val="Strong"/>
          <w:rFonts w:ascii="Calibri" w:hAnsi="Calibri" w:cs="Segoe UI"/>
          <w:color w:val="24292E"/>
          <w:szCs w:val="22"/>
        </w:rPr>
        <w:t>Tenants</w:t>
      </w:r>
      <w:r w:rsidRPr="00264F6C">
        <w:rPr>
          <w:rFonts w:ascii="Calibri" w:hAnsi="Calibri" w:cs="Segoe UI"/>
          <w:color w:val="24292E"/>
          <w:szCs w:val="22"/>
        </w:rPr>
        <w:t> table of the </w:t>
      </w:r>
      <w:proofErr w:type="spellStart"/>
      <w:r w:rsidR="001A259D" w:rsidRPr="00264F6C">
        <w:rPr>
          <w:rStyle w:val="Strong"/>
          <w:rFonts w:ascii="Calibri" w:hAnsi="Calibri" w:cs="Segoe UI"/>
          <w:color w:val="24292E"/>
          <w:szCs w:val="22"/>
        </w:rPr>
        <w:t>AppOwnsDataMultiTenant</w:t>
      </w:r>
      <w:r w:rsidRPr="00264F6C">
        <w:rPr>
          <w:rStyle w:val="Strong"/>
          <w:rFonts w:ascii="Calibri" w:hAnsi="Calibri" w:cs="Segoe UI"/>
          <w:color w:val="24292E"/>
          <w:szCs w:val="22"/>
        </w:rPr>
        <w:t>DB</w:t>
      </w:r>
      <w:proofErr w:type="spellEnd"/>
      <w:r w:rsidRPr="00264F6C">
        <w:rPr>
          <w:rFonts w:ascii="Calibri" w:hAnsi="Calibri" w:cs="Segoe UI"/>
          <w:color w:val="24292E"/>
          <w:szCs w:val="22"/>
        </w:rPr>
        <w:t xml:space="preserve"> database. Note that the </w:t>
      </w:r>
      <w:r w:rsidR="006A38D2">
        <w:rPr>
          <w:rFonts w:ascii="Calibri" w:hAnsi="Calibri" w:cs="Segoe UI"/>
          <w:color w:val="24292E"/>
          <w:szCs w:val="22"/>
        </w:rPr>
        <w:t xml:space="preserve">profile </w:t>
      </w:r>
      <w:r w:rsidRPr="00264F6C">
        <w:rPr>
          <w:rFonts w:ascii="Calibri" w:hAnsi="Calibri" w:cs="Segoe UI"/>
          <w:color w:val="24292E"/>
          <w:szCs w:val="22"/>
        </w:rPr>
        <w:t>associated with this customer tenant is tracked in the </w:t>
      </w:r>
      <w:proofErr w:type="spellStart"/>
      <w:r w:rsidR="006A38D2">
        <w:rPr>
          <w:rStyle w:val="Strong"/>
          <w:rFonts w:ascii="Calibri" w:hAnsi="Calibri" w:cs="Segoe UI"/>
          <w:color w:val="24292E"/>
          <w:szCs w:val="22"/>
        </w:rPr>
        <w:t>ProfileName</w:t>
      </w:r>
      <w:proofErr w:type="spellEnd"/>
      <w:r w:rsidR="006A38D2">
        <w:rPr>
          <w:rStyle w:val="Strong"/>
          <w:rFonts w:ascii="Calibri" w:hAnsi="Calibri" w:cs="Segoe UI"/>
          <w:color w:val="24292E"/>
          <w:szCs w:val="22"/>
        </w:rPr>
        <w:t xml:space="preserve"> </w:t>
      </w:r>
      <w:r w:rsidRPr="00264F6C">
        <w:rPr>
          <w:rFonts w:ascii="Calibri" w:hAnsi="Calibri" w:cs="Segoe UI"/>
          <w:color w:val="24292E"/>
          <w:szCs w:val="22"/>
        </w:rPr>
        <w:t>column.</w:t>
      </w:r>
    </w:p>
    <w:p w14:paraId="23A38F5E" w14:textId="0A9E5107" w:rsidR="00731A80" w:rsidRPr="00264F6C" w:rsidRDefault="006A38D2" w:rsidP="00E10FF9">
      <w:pPr>
        <w:rPr>
          <w:rFonts w:ascii="Calibri" w:hAnsi="Calibri" w:cs="Segoe UI"/>
          <w:color w:val="24292E"/>
        </w:rPr>
      </w:pPr>
      <w:r w:rsidRPr="009046A6">
        <w:rPr>
          <w:rFonts w:ascii="Calibri" w:hAnsi="Calibri"/>
        </w:rPr>
        <w:object w:dxaOrig="16872" w:dyaOrig="1092" w14:anchorId="5124614D">
          <v:shape id="_x0000_i1091" type="#_x0000_t75" style="width:540pt;height:36pt" o:ole="">
            <v:imagedata r:id="rId183" o:title=""/>
          </v:shape>
          <o:OLEObject Type="Embed" ProgID="Paint.Picture" ShapeID="_x0000_i1091" DrawAspect="Content" ObjectID="_1709989511" r:id="rId184"/>
        </w:object>
      </w:r>
    </w:p>
    <w:p w14:paraId="7B5CC3B6" w14:textId="3A201C6E" w:rsidR="00C075EE" w:rsidRDefault="00C075EE" w:rsidP="005252EC">
      <w:proofErr w:type="spellStart"/>
      <w:r>
        <w:t>Xxxxx</w:t>
      </w:r>
      <w:proofErr w:type="spellEnd"/>
    </w:p>
    <w:p w14:paraId="61A485E0" w14:textId="01D621AF" w:rsidR="00C075EE" w:rsidRDefault="00C075EE" w:rsidP="00E10FF9">
      <w:pPr>
        <w:rPr>
          <w:rFonts w:ascii="Calibri" w:hAnsi="Calibri" w:cs="Segoe UI"/>
          <w:color w:val="24292E"/>
        </w:rPr>
      </w:pPr>
      <w:r w:rsidRPr="009046A6">
        <w:rPr>
          <w:rFonts w:ascii="Calibri" w:hAnsi="Calibri"/>
        </w:rPr>
        <w:object w:dxaOrig="7308" w:dyaOrig="1044" w14:anchorId="535E6124">
          <v:shape id="_x0000_i1092" type="#_x0000_t75" style="width:234pt;height:36pt" o:ole="">
            <v:imagedata r:id="rId185" o:title=""/>
          </v:shape>
          <o:OLEObject Type="Embed" ProgID="Paint.Picture" ShapeID="_x0000_i1092" DrawAspect="Content" ObjectID="_1709989512" r:id="rId186"/>
        </w:object>
      </w:r>
    </w:p>
    <w:p w14:paraId="66A6FD58" w14:textId="5836E85E" w:rsidR="00C075EE" w:rsidRDefault="00C075EE" w:rsidP="005252EC">
      <w:proofErr w:type="spellStart"/>
      <w:r>
        <w:t>xxxx</w:t>
      </w:r>
      <w:proofErr w:type="spellEnd"/>
    </w:p>
    <w:p w14:paraId="76415C57" w14:textId="61F2B686" w:rsidR="00C075EE" w:rsidRPr="009046A6" w:rsidRDefault="005252EC" w:rsidP="00E10FF9">
      <w:r w:rsidRPr="009046A6">
        <w:object w:dxaOrig="17172" w:dyaOrig="4200" w14:anchorId="4529B845">
          <v:shape id="_x0000_i1093" type="#_x0000_t75" style="width:390pt;height:96pt" o:ole="">
            <v:imagedata r:id="rId187" o:title=""/>
          </v:shape>
          <o:OLEObject Type="Embed" ProgID="Paint.Picture" ShapeID="_x0000_i1093" DrawAspect="Content" ObjectID="_1709989513" r:id="rId188"/>
        </w:object>
      </w:r>
    </w:p>
    <w:p w14:paraId="375120C0" w14:textId="7C1E6692" w:rsidR="005252EC" w:rsidRDefault="005252EC" w:rsidP="005252EC">
      <w:proofErr w:type="spellStart"/>
      <w:r>
        <w:t>Xxxx</w:t>
      </w:r>
      <w:proofErr w:type="spellEnd"/>
    </w:p>
    <w:p w14:paraId="3551DED5" w14:textId="3BC11613" w:rsidR="005252EC" w:rsidRDefault="00AA5913" w:rsidP="005252EC">
      <w:r>
        <w:object w:dxaOrig="16584" w:dyaOrig="6012" w14:anchorId="264AD7CF">
          <v:shape id="_x0000_i1094" type="#_x0000_t75" style="width:426pt;height:156pt" o:ole="">
            <v:imagedata r:id="rId189" o:title=""/>
          </v:shape>
          <o:OLEObject Type="Embed" ProgID="Paint.Picture" ShapeID="_x0000_i1094" DrawAspect="Content" ObjectID="_1709989514" r:id="rId190"/>
        </w:object>
      </w:r>
    </w:p>
    <w:p w14:paraId="39E4FAF0" w14:textId="1580753D" w:rsidR="005252EC" w:rsidRDefault="005252EC" w:rsidP="00731A80">
      <w:pPr>
        <w:pStyle w:val="NormalWeb"/>
        <w:shd w:val="clear" w:color="auto" w:fill="FFFFFF"/>
        <w:rPr>
          <w:rFonts w:ascii="Calibri" w:hAnsi="Calibri" w:cs="Segoe UI"/>
          <w:color w:val="24292E"/>
          <w:szCs w:val="22"/>
        </w:rPr>
      </w:pPr>
      <w:r>
        <w:rPr>
          <w:rFonts w:ascii="Calibri" w:hAnsi="Calibri" w:cs="Segoe UI"/>
          <w:color w:val="24292E"/>
          <w:szCs w:val="22"/>
        </w:rPr>
        <w:t>xxx</w:t>
      </w:r>
    </w:p>
    <w:p w14:paraId="5374BC3E" w14:textId="4B19C4ED" w:rsidR="00C075EE" w:rsidRDefault="00C075EE" w:rsidP="00731A80">
      <w:pPr>
        <w:pStyle w:val="NormalWeb"/>
        <w:shd w:val="clear" w:color="auto" w:fill="FFFFFF"/>
        <w:rPr>
          <w:rFonts w:ascii="Calibri" w:hAnsi="Calibri" w:cs="Segoe UI"/>
          <w:color w:val="24292E"/>
          <w:szCs w:val="22"/>
        </w:rPr>
      </w:pPr>
      <w:r>
        <w:rPr>
          <w:rFonts w:ascii="Calibri" w:hAnsi="Calibri" w:cs="Segoe UI"/>
          <w:color w:val="24292E"/>
          <w:szCs w:val="22"/>
        </w:rPr>
        <w:t xml:space="preserve">Navigate back to </w:t>
      </w:r>
      <w:r w:rsidR="00D42E3F">
        <w:rPr>
          <w:rFonts w:ascii="Calibri" w:hAnsi="Calibri" w:cs="Segoe UI"/>
          <w:color w:val="24292E"/>
          <w:szCs w:val="22"/>
        </w:rPr>
        <w:t>the T</w:t>
      </w:r>
      <w:r>
        <w:rPr>
          <w:rFonts w:ascii="Calibri" w:hAnsi="Calibri" w:cs="Segoe UI"/>
          <w:color w:val="24292E"/>
          <w:szCs w:val="22"/>
        </w:rPr>
        <w:t>enant</w:t>
      </w:r>
      <w:r w:rsidR="00D42E3F">
        <w:rPr>
          <w:rFonts w:ascii="Calibri" w:hAnsi="Calibri" w:cs="Segoe UI"/>
          <w:color w:val="24292E"/>
          <w:szCs w:val="22"/>
        </w:rPr>
        <w:t>s page</w:t>
      </w:r>
    </w:p>
    <w:p w14:paraId="36A491DD" w14:textId="6092E86B" w:rsidR="00D42E3F" w:rsidRDefault="00D42E3F" w:rsidP="00E10FF9">
      <w:pPr>
        <w:rPr>
          <w:rFonts w:ascii="Calibri" w:hAnsi="Calibri" w:cs="Segoe UI"/>
          <w:color w:val="24292E"/>
        </w:rPr>
      </w:pPr>
      <w:r w:rsidRPr="009046A6">
        <w:rPr>
          <w:rFonts w:ascii="Calibri" w:hAnsi="Calibri"/>
        </w:rPr>
        <w:object w:dxaOrig="9036" w:dyaOrig="1680" w14:anchorId="627C95FD">
          <v:shape id="_x0000_i1095" type="#_x0000_t75" style="width:300pt;height:54pt" o:ole="">
            <v:imagedata r:id="rId167" o:title=""/>
          </v:shape>
          <o:OLEObject Type="Embed" ProgID="Paint.Picture" ShapeID="_x0000_i1095" DrawAspect="Content" ObjectID="_1709989515" r:id="rId191"/>
        </w:object>
      </w:r>
    </w:p>
    <w:p w14:paraId="54BFD20D" w14:textId="14E294D7"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Click on the </w:t>
      </w:r>
      <w:r w:rsidRPr="00264F6C">
        <w:rPr>
          <w:rStyle w:val="Strong"/>
          <w:rFonts w:ascii="Calibri" w:hAnsi="Calibri" w:cs="Segoe UI"/>
          <w:color w:val="24292E"/>
          <w:szCs w:val="22"/>
        </w:rPr>
        <w:t>View</w:t>
      </w:r>
      <w:r w:rsidRPr="00264F6C">
        <w:rPr>
          <w:rFonts w:ascii="Calibri" w:hAnsi="Calibri" w:cs="Segoe UI"/>
          <w:color w:val="24292E"/>
          <w:szCs w:val="22"/>
        </w:rPr>
        <w:t> button for a specific tenant on the </w:t>
      </w:r>
      <w:r w:rsidRPr="00264F6C">
        <w:rPr>
          <w:rStyle w:val="Strong"/>
          <w:rFonts w:ascii="Calibri" w:hAnsi="Calibri" w:cs="Segoe UI"/>
          <w:color w:val="24292E"/>
          <w:szCs w:val="22"/>
        </w:rPr>
        <w:t>Power BI Tenants</w:t>
      </w:r>
      <w:r w:rsidRPr="00264F6C">
        <w:rPr>
          <w:rFonts w:ascii="Calibri" w:hAnsi="Calibri" w:cs="Segoe UI"/>
          <w:color w:val="24292E"/>
          <w:szCs w:val="22"/>
        </w:rPr>
        <w:t> page to drill into the </w:t>
      </w:r>
      <w:r w:rsidRPr="00264F6C">
        <w:rPr>
          <w:rStyle w:val="Strong"/>
          <w:rFonts w:ascii="Calibri" w:hAnsi="Calibri" w:cs="Segoe UI"/>
          <w:color w:val="24292E"/>
          <w:szCs w:val="22"/>
        </w:rPr>
        <w:t>Tenant Details</w:t>
      </w:r>
      <w:r w:rsidRPr="00264F6C">
        <w:rPr>
          <w:rFonts w:ascii="Calibri" w:hAnsi="Calibri" w:cs="Segoe UI"/>
          <w:color w:val="24292E"/>
          <w:szCs w:val="22"/>
        </w:rPr>
        <w:t> page.</w:t>
      </w:r>
    </w:p>
    <w:p w14:paraId="5DEA32CF" w14:textId="516DC633" w:rsidR="00731A80" w:rsidRPr="00264F6C" w:rsidRDefault="00817671" w:rsidP="00E10FF9">
      <w:pPr>
        <w:rPr>
          <w:rFonts w:ascii="Calibri" w:hAnsi="Calibri" w:cs="Segoe UI"/>
          <w:color w:val="24292E"/>
        </w:rPr>
      </w:pPr>
      <w:r w:rsidRPr="009046A6">
        <w:rPr>
          <w:rFonts w:ascii="Calibri" w:hAnsi="Calibri"/>
        </w:rPr>
        <w:object w:dxaOrig="16944" w:dyaOrig="2652" w14:anchorId="7854DE35">
          <v:shape id="_x0000_i1096" type="#_x0000_t75" style="width:7in;height:78pt" o:ole="">
            <v:imagedata r:id="rId192" o:title=""/>
          </v:shape>
          <o:OLEObject Type="Embed" ProgID="Paint.Picture" ShapeID="_x0000_i1096" DrawAspect="Content" ObjectID="_1709989516" r:id="rId193"/>
        </w:object>
      </w:r>
    </w:p>
    <w:p w14:paraId="7CAC133A" w14:textId="77777777"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The </w:t>
      </w:r>
      <w:r w:rsidRPr="00264F6C">
        <w:rPr>
          <w:rStyle w:val="Strong"/>
          <w:rFonts w:ascii="Calibri" w:hAnsi="Calibri" w:cs="Segoe UI"/>
          <w:color w:val="24292E"/>
          <w:szCs w:val="22"/>
        </w:rPr>
        <w:t>Tenant Details</w:t>
      </w:r>
      <w:r w:rsidRPr="00264F6C">
        <w:rPr>
          <w:rFonts w:ascii="Calibri" w:hAnsi="Calibri" w:cs="Segoe UI"/>
          <w:color w:val="24292E"/>
          <w:szCs w:val="22"/>
        </w:rPr>
        <w:t> page displays Power BI workspace details including its members, datasets and reports.</w:t>
      </w:r>
    </w:p>
    <w:p w14:paraId="706A84B7" w14:textId="50BB969F" w:rsidR="00731A80" w:rsidRPr="00264F6C" w:rsidRDefault="000224EC" w:rsidP="00E10FF9">
      <w:pPr>
        <w:rPr>
          <w:rFonts w:ascii="Calibri" w:hAnsi="Calibri" w:cs="Segoe UI"/>
          <w:color w:val="24292E"/>
        </w:rPr>
      </w:pPr>
      <w:r w:rsidRPr="009046A6">
        <w:rPr>
          <w:rFonts w:ascii="Calibri" w:hAnsi="Calibri"/>
        </w:rPr>
        <w:object w:dxaOrig="15576" w:dyaOrig="8676" w14:anchorId="09CEAC1A">
          <v:shape id="_x0000_i1097" type="#_x0000_t75" style="width:5in;height:198pt" o:ole="">
            <v:imagedata r:id="rId194" o:title=""/>
          </v:shape>
          <o:OLEObject Type="Embed" ProgID="Paint.Picture" ShapeID="_x0000_i1097" DrawAspect="Content" ObjectID="_1709989517" r:id="rId195"/>
        </w:object>
      </w:r>
    </w:p>
    <w:p w14:paraId="535FC9A4" w14:textId="65F5BF91" w:rsidR="002B12AD" w:rsidRDefault="002B12AD" w:rsidP="00731A80">
      <w:pPr>
        <w:pStyle w:val="NormalWeb"/>
        <w:shd w:val="clear" w:color="auto" w:fill="FFFFFF"/>
        <w:rPr>
          <w:rFonts w:ascii="Calibri" w:hAnsi="Calibri" w:cs="Segoe UI"/>
          <w:color w:val="24292E"/>
          <w:szCs w:val="22"/>
        </w:rPr>
      </w:pPr>
      <w:proofErr w:type="spellStart"/>
      <w:r>
        <w:rPr>
          <w:rFonts w:ascii="Calibri" w:hAnsi="Calibri" w:cs="Segoe UI"/>
          <w:color w:val="24292E"/>
          <w:szCs w:val="22"/>
        </w:rPr>
        <w:t>Sss</w:t>
      </w:r>
      <w:proofErr w:type="spellEnd"/>
    </w:p>
    <w:p w14:paraId="6A642742" w14:textId="512D67F7" w:rsidR="002B12AD" w:rsidRDefault="002B12AD" w:rsidP="00E10FF9">
      <w:pPr>
        <w:rPr>
          <w:rFonts w:ascii="Calibri" w:hAnsi="Calibri" w:cs="Segoe UI"/>
          <w:color w:val="24292E"/>
        </w:rPr>
      </w:pPr>
      <w:r w:rsidRPr="009046A6">
        <w:rPr>
          <w:rFonts w:ascii="Calibri" w:hAnsi="Calibri"/>
        </w:rPr>
        <w:object w:dxaOrig="17172" w:dyaOrig="4200" w14:anchorId="066BC61F">
          <v:shape id="_x0000_i1098" type="#_x0000_t75" style="width:456pt;height:108pt" o:ole="">
            <v:imagedata r:id="rId196" o:title=""/>
          </v:shape>
          <o:OLEObject Type="Embed" ProgID="Paint.Picture" ShapeID="_x0000_i1098" DrawAspect="Content" ObjectID="_1709989518" r:id="rId197"/>
        </w:object>
      </w:r>
    </w:p>
    <w:p w14:paraId="41724901" w14:textId="19EDD061"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Click on the back arrow to return to the </w:t>
      </w:r>
      <w:r w:rsidRPr="00264F6C">
        <w:rPr>
          <w:rStyle w:val="Strong"/>
          <w:rFonts w:ascii="Calibri" w:hAnsi="Calibri" w:cs="Segoe UI"/>
          <w:color w:val="24292E"/>
          <w:szCs w:val="22"/>
        </w:rPr>
        <w:t>Power BI Tenants</w:t>
      </w:r>
      <w:r w:rsidRPr="00264F6C">
        <w:rPr>
          <w:rFonts w:ascii="Calibri" w:hAnsi="Calibri" w:cs="Segoe UI"/>
          <w:color w:val="24292E"/>
          <w:szCs w:val="22"/>
        </w:rPr>
        <w:t> page.</w:t>
      </w:r>
    </w:p>
    <w:p w14:paraId="58679430" w14:textId="7C969550" w:rsidR="00731A80" w:rsidRPr="00264F6C" w:rsidRDefault="000224EC" w:rsidP="00E10FF9">
      <w:pPr>
        <w:rPr>
          <w:rFonts w:ascii="Calibri" w:hAnsi="Calibri" w:cs="Segoe UI"/>
          <w:color w:val="24292E"/>
        </w:rPr>
      </w:pPr>
      <w:r w:rsidRPr="00E10FF9">
        <w:rPr>
          <w:rFonts w:ascii="Calibri" w:hAnsi="Calibri"/>
        </w:rPr>
        <w:object w:dxaOrig="9888" w:dyaOrig="2652" w14:anchorId="356BEB42">
          <v:shape id="_x0000_i1099" type="#_x0000_t75" style="width:324pt;height:90pt" o:ole="">
            <v:imagedata r:id="rId198" o:title=""/>
          </v:shape>
          <o:OLEObject Type="Embed" ProgID="Paint.Picture" ShapeID="_x0000_i1099" DrawAspect="Content" ObjectID="_1709989519" r:id="rId199"/>
        </w:object>
      </w:r>
    </w:p>
    <w:p w14:paraId="18ACD3B3" w14:textId="77777777"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If you're interested, you can examine the details of other tenants as well.</w:t>
      </w:r>
    </w:p>
    <w:p w14:paraId="394240D6" w14:textId="77777777" w:rsidR="00731A80" w:rsidRPr="00264F6C" w:rsidRDefault="00731A80" w:rsidP="00731A80">
      <w:pPr>
        <w:pStyle w:val="Heading3"/>
        <w:shd w:val="clear" w:color="auto" w:fill="FFFFFF"/>
        <w:spacing w:before="360" w:after="240"/>
        <w:rPr>
          <w:rFonts w:ascii="Calibri" w:hAnsi="Calibri" w:cs="Segoe UI"/>
          <w:color w:val="24292E"/>
          <w:sz w:val="28"/>
          <w:szCs w:val="28"/>
        </w:rPr>
      </w:pPr>
      <w:bookmarkStart w:id="43" w:name="_Toc99115129"/>
      <w:bookmarkStart w:id="44" w:name="_Toc99375150"/>
      <w:r w:rsidRPr="00264F6C">
        <w:rPr>
          <w:rFonts w:ascii="Calibri" w:hAnsi="Calibri" w:cs="Segoe UI"/>
          <w:color w:val="24292E"/>
          <w:sz w:val="28"/>
          <w:szCs w:val="28"/>
        </w:rPr>
        <w:t>Embed Reports</w:t>
      </w:r>
      <w:bookmarkEnd w:id="43"/>
      <w:bookmarkEnd w:id="44"/>
    </w:p>
    <w:p w14:paraId="3DBE1E2B" w14:textId="2277A5A6"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Now it's time to make use of the </w:t>
      </w:r>
      <w:proofErr w:type="spellStart"/>
      <w:r w:rsidR="001A259D" w:rsidRPr="00264F6C">
        <w:rPr>
          <w:rStyle w:val="Strong"/>
          <w:rFonts w:ascii="Calibri" w:hAnsi="Calibri" w:cs="Segoe UI"/>
          <w:color w:val="24292E"/>
          <w:szCs w:val="22"/>
        </w:rPr>
        <w:t>AppOwnsDataMultiTenant</w:t>
      </w:r>
      <w:proofErr w:type="spellEnd"/>
      <w:r w:rsidRPr="00264F6C">
        <w:rPr>
          <w:rFonts w:ascii="Calibri" w:hAnsi="Calibri" w:cs="Segoe UI"/>
          <w:color w:val="24292E"/>
          <w:szCs w:val="22"/>
        </w:rPr>
        <w:t> application's ability to embed reports. When navigate to the </w:t>
      </w:r>
      <w:r w:rsidRPr="00264F6C">
        <w:rPr>
          <w:rStyle w:val="Strong"/>
          <w:rFonts w:ascii="Calibri" w:hAnsi="Calibri" w:cs="Segoe UI"/>
          <w:color w:val="24292E"/>
          <w:szCs w:val="22"/>
        </w:rPr>
        <w:t>Embed</w:t>
      </w:r>
      <w:r w:rsidRPr="00264F6C">
        <w:rPr>
          <w:rFonts w:ascii="Calibri" w:hAnsi="Calibri" w:cs="Segoe UI"/>
          <w:color w:val="24292E"/>
          <w:szCs w:val="22"/>
        </w:rPr>
        <w:t> page for a customer tenant, the </w:t>
      </w:r>
      <w:proofErr w:type="spellStart"/>
      <w:r w:rsidR="001A259D" w:rsidRPr="00264F6C">
        <w:rPr>
          <w:rStyle w:val="Strong"/>
          <w:rFonts w:ascii="Calibri" w:hAnsi="Calibri" w:cs="Segoe UI"/>
          <w:color w:val="24292E"/>
          <w:szCs w:val="22"/>
        </w:rPr>
        <w:t>AppOwnsDataMultiTenant</w:t>
      </w:r>
      <w:proofErr w:type="spellEnd"/>
      <w:r w:rsidRPr="00264F6C">
        <w:rPr>
          <w:rFonts w:ascii="Calibri" w:hAnsi="Calibri" w:cs="Segoe UI"/>
          <w:color w:val="24292E"/>
          <w:szCs w:val="22"/>
        </w:rPr>
        <w:t> application must acquire an access token for whichever app identity was used to create the customer tenant. The service principal that is configured as the </w:t>
      </w:r>
      <w:r w:rsidRPr="00264F6C">
        <w:rPr>
          <w:rStyle w:val="Strong"/>
          <w:rFonts w:ascii="Calibri" w:hAnsi="Calibri" w:cs="Segoe UI"/>
          <w:color w:val="24292E"/>
          <w:szCs w:val="22"/>
        </w:rPr>
        <w:t>Owner</w:t>
      </w:r>
      <w:r w:rsidRPr="00264F6C">
        <w:rPr>
          <w:rFonts w:ascii="Calibri" w:hAnsi="Calibri" w:cs="Segoe UI"/>
          <w:color w:val="24292E"/>
          <w:szCs w:val="22"/>
        </w:rPr>
        <w:t> of a tenant will be the only service principal who will have access to access the target workspace in Power BI.</w:t>
      </w:r>
    </w:p>
    <w:p w14:paraId="41983BF3" w14:textId="77777777"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Move to the </w:t>
      </w:r>
      <w:r w:rsidRPr="00264F6C">
        <w:rPr>
          <w:rStyle w:val="Strong"/>
          <w:rFonts w:ascii="Calibri" w:hAnsi="Calibri" w:cs="Segoe UI"/>
          <w:color w:val="24292E"/>
          <w:szCs w:val="22"/>
        </w:rPr>
        <w:t>Power BI Tenants</w:t>
      </w:r>
      <w:r w:rsidRPr="00264F6C">
        <w:rPr>
          <w:rFonts w:ascii="Calibri" w:hAnsi="Calibri" w:cs="Segoe UI"/>
          <w:color w:val="24292E"/>
          <w:szCs w:val="22"/>
        </w:rPr>
        <w:t> page and click on the </w:t>
      </w:r>
      <w:r w:rsidRPr="00264F6C">
        <w:rPr>
          <w:rStyle w:val="Strong"/>
          <w:rFonts w:ascii="Calibri" w:hAnsi="Calibri" w:cs="Segoe UI"/>
          <w:color w:val="24292E"/>
          <w:szCs w:val="22"/>
        </w:rPr>
        <w:t>Embed</w:t>
      </w:r>
      <w:r w:rsidRPr="00264F6C">
        <w:rPr>
          <w:rFonts w:ascii="Calibri" w:hAnsi="Calibri" w:cs="Segoe UI"/>
          <w:color w:val="24292E"/>
          <w:szCs w:val="22"/>
        </w:rPr>
        <w:t> button for the first customer tenant.</w:t>
      </w:r>
    </w:p>
    <w:p w14:paraId="0840BB70" w14:textId="5B140298" w:rsidR="00731A80" w:rsidRPr="00264F6C" w:rsidRDefault="00C771D7" w:rsidP="00E10FF9">
      <w:pPr>
        <w:rPr>
          <w:rFonts w:ascii="Calibri" w:hAnsi="Calibri" w:cs="Segoe UI"/>
          <w:color w:val="24292E"/>
        </w:rPr>
      </w:pPr>
      <w:r w:rsidRPr="009046A6">
        <w:rPr>
          <w:rFonts w:ascii="Calibri" w:hAnsi="Calibri"/>
        </w:rPr>
        <w:object w:dxaOrig="15108" w:dyaOrig="3768" w14:anchorId="0E64EB15">
          <v:shape id="_x0000_i1100" type="#_x0000_t75" style="width:414pt;height:102pt" o:ole="">
            <v:imagedata r:id="rId200" o:title=""/>
          </v:shape>
          <o:OLEObject Type="Embed" ProgID="Paint.Picture" ShapeID="_x0000_i1100" DrawAspect="Content" ObjectID="_1709989520" r:id="rId201"/>
        </w:object>
      </w:r>
    </w:p>
    <w:p w14:paraId="36636937" w14:textId="0CFCEBF8" w:rsidR="00731A80" w:rsidRPr="00264F6C" w:rsidRDefault="00731A80" w:rsidP="00E10FF9">
      <w:r w:rsidRPr="00264F6C">
        <w:lastRenderedPageBreak/>
        <w:t>You should now see a page with an embedded report for that tenant. When you click the </w:t>
      </w:r>
      <w:r w:rsidRPr="00264F6C">
        <w:rPr>
          <w:rStyle w:val="Strong"/>
          <w:rFonts w:ascii="Calibri" w:hAnsi="Calibri" w:cs="Segoe UI"/>
          <w:color w:val="24292E"/>
        </w:rPr>
        <w:t>Embed</w:t>
      </w:r>
      <w:r w:rsidRPr="00264F6C">
        <w:t> button to embed a report for a customer tenant, the </w:t>
      </w:r>
      <w:proofErr w:type="spellStart"/>
      <w:r w:rsidRPr="00264F6C">
        <w:rPr>
          <w:rStyle w:val="Strong"/>
          <w:rFonts w:ascii="Calibri" w:hAnsi="Calibri" w:cs="Segoe UI"/>
          <w:color w:val="24292E"/>
        </w:rPr>
        <w:t>TenanantManagement</w:t>
      </w:r>
      <w:proofErr w:type="spellEnd"/>
      <w:r w:rsidRPr="00264F6C">
        <w:t> application retrieves credentials for the app identity associated with the tenant from the </w:t>
      </w:r>
      <w:proofErr w:type="spellStart"/>
      <w:r w:rsidR="001A259D" w:rsidRPr="00264F6C">
        <w:rPr>
          <w:rStyle w:val="Strong"/>
          <w:rFonts w:ascii="Calibri" w:hAnsi="Calibri" w:cs="Segoe UI"/>
          <w:color w:val="24292E"/>
        </w:rPr>
        <w:t>AppOwnsDataMultiTenant</w:t>
      </w:r>
      <w:r w:rsidRPr="00264F6C">
        <w:rPr>
          <w:rStyle w:val="Strong"/>
          <w:rFonts w:ascii="Calibri" w:hAnsi="Calibri" w:cs="Segoe UI"/>
          <w:color w:val="24292E"/>
        </w:rPr>
        <w:t>DB</w:t>
      </w:r>
      <w:proofErr w:type="spellEnd"/>
      <w:r w:rsidRPr="00264F6C">
        <w:t> database. It then uses those credentials to acquire an access token from Azure AD using Client Credentials Flow. That access token is then used to communicate with the Power BI Service to retrieve report metadata and generate an embed token for the embedding process.</w:t>
      </w:r>
    </w:p>
    <w:p w14:paraId="1EC83F4B" w14:textId="63633A30" w:rsidR="00731A80" w:rsidRPr="00264F6C" w:rsidRDefault="000224EC" w:rsidP="00E10FF9">
      <w:pPr>
        <w:rPr>
          <w:rFonts w:ascii="Calibri" w:hAnsi="Calibri" w:cs="Segoe UI"/>
          <w:color w:val="24292E"/>
        </w:rPr>
      </w:pPr>
      <w:r w:rsidRPr="009046A6">
        <w:rPr>
          <w:rFonts w:ascii="Calibri" w:hAnsi="Calibri"/>
        </w:rPr>
        <w:object w:dxaOrig="16860" w:dyaOrig="9828" w14:anchorId="2A4DC716">
          <v:shape id="_x0000_i1101" type="#_x0000_t75" style="width:318pt;height:186pt" o:ole="">
            <v:imagedata r:id="rId202" o:title=""/>
          </v:shape>
          <o:OLEObject Type="Embed" ProgID="Paint.Picture" ShapeID="_x0000_i1101" DrawAspect="Content" ObjectID="_1709989521" r:id="rId203"/>
        </w:object>
      </w:r>
    </w:p>
    <w:p w14:paraId="0330F1B2" w14:textId="4BFC2003" w:rsidR="00731A80" w:rsidRPr="00264F6C" w:rsidRDefault="00731A80" w:rsidP="00E10FF9">
      <w:r w:rsidRPr="00264F6C">
        <w:t>Click on the back arrow button to return to the </w:t>
      </w:r>
      <w:r w:rsidRPr="00264F6C">
        <w:rPr>
          <w:rStyle w:val="Strong"/>
          <w:rFonts w:ascii="Calibri" w:hAnsi="Calibri" w:cs="Segoe UI"/>
          <w:color w:val="24292E"/>
        </w:rPr>
        <w:t>Tenants</w:t>
      </w:r>
      <w:r w:rsidRPr="00264F6C">
        <w:t> page.</w:t>
      </w:r>
    </w:p>
    <w:p w14:paraId="07B4FE27" w14:textId="1B1EDCE7" w:rsidR="00731A80" w:rsidRPr="00264F6C" w:rsidRDefault="000224EC" w:rsidP="00731A80">
      <w:pPr>
        <w:pStyle w:val="NormalWeb"/>
        <w:shd w:val="clear" w:color="auto" w:fill="FFFFFF"/>
        <w:rPr>
          <w:rFonts w:ascii="Calibri" w:hAnsi="Calibri" w:cs="Segoe UI"/>
          <w:color w:val="24292E"/>
          <w:szCs w:val="22"/>
        </w:rPr>
      </w:pPr>
      <w:r w:rsidRPr="00E10FF9">
        <w:rPr>
          <w:rFonts w:ascii="Calibri" w:hAnsi="Calibri"/>
          <w:b/>
        </w:rPr>
        <w:object w:dxaOrig="7536" w:dyaOrig="1872" w14:anchorId="30A1F661">
          <v:shape id="_x0000_i1102" type="#_x0000_t75" style="width:354pt;height:90pt" o:ole="">
            <v:imagedata r:id="rId204" o:title=""/>
          </v:shape>
          <o:OLEObject Type="Embed" ProgID="Paint.Picture" ShapeID="_x0000_i1102" DrawAspect="Content" ObjectID="_1709989522" r:id="rId205"/>
        </w:object>
      </w:r>
    </w:p>
    <w:p w14:paraId="4586D265" w14:textId="229A904D" w:rsidR="00731A80" w:rsidRPr="00264F6C" w:rsidRDefault="00731A80" w:rsidP="00E10FF9">
      <w:r w:rsidRPr="00264F6C">
        <w:t>Now test clicking the </w:t>
      </w:r>
      <w:r w:rsidRPr="00264F6C">
        <w:rPr>
          <w:rStyle w:val="Strong"/>
          <w:rFonts w:ascii="Calibri" w:hAnsi="Calibri" w:cs="Segoe UI"/>
          <w:color w:val="24292E"/>
        </w:rPr>
        <w:t>Embed</w:t>
      </w:r>
      <w:r w:rsidRPr="00264F6C">
        <w:t> button for other customer tenants. As you can see, the </w:t>
      </w:r>
      <w:proofErr w:type="spellStart"/>
      <w:r w:rsidR="001A259D" w:rsidRPr="00264F6C">
        <w:rPr>
          <w:rStyle w:val="Strong"/>
          <w:rFonts w:ascii="Calibri" w:hAnsi="Calibri" w:cs="Segoe UI"/>
          <w:color w:val="24292E"/>
        </w:rPr>
        <w:t>AppOwnsDataMultiTenant</w:t>
      </w:r>
      <w:proofErr w:type="spellEnd"/>
      <w:r w:rsidRPr="00264F6C">
        <w:t> application has the ability to acquire access tokens for any of the Azure AD applications that it has created.</w:t>
      </w:r>
    </w:p>
    <w:p w14:paraId="60424E50" w14:textId="2B79EAD7" w:rsidR="00731A80" w:rsidRPr="009046A6" w:rsidRDefault="000224EC" w:rsidP="00E10FF9">
      <w:r w:rsidRPr="009046A6">
        <w:object w:dxaOrig="16944" w:dyaOrig="4176" w14:anchorId="0B7BCA63">
          <v:shape id="_x0000_i1103" type="#_x0000_t75" style="width:6in;height:108pt" o:ole="">
            <v:imagedata r:id="rId206" o:title=""/>
          </v:shape>
          <o:OLEObject Type="Embed" ProgID="Paint.Picture" ShapeID="_x0000_i1103" DrawAspect="Content" ObjectID="_1709989523" r:id="rId207"/>
        </w:object>
      </w:r>
    </w:p>
    <w:p w14:paraId="7F331165" w14:textId="48612619" w:rsidR="000224EC" w:rsidRDefault="000224EC" w:rsidP="000224EC">
      <w:proofErr w:type="spellStart"/>
      <w:r>
        <w:t>Xxxx</w:t>
      </w:r>
      <w:proofErr w:type="spellEnd"/>
    </w:p>
    <w:p w14:paraId="73FD15A0" w14:textId="3241DB73" w:rsidR="000224EC" w:rsidRPr="009046A6" w:rsidRDefault="000224EC" w:rsidP="00E10FF9">
      <w:r w:rsidRPr="009046A6">
        <w:object w:dxaOrig="16872" w:dyaOrig="9876" w14:anchorId="291B547A">
          <v:shape id="_x0000_i1104" type="#_x0000_t75" style="width:372pt;height:3in" o:ole="">
            <v:imagedata r:id="rId208" o:title=""/>
          </v:shape>
          <o:OLEObject Type="Embed" ProgID="Paint.Picture" ShapeID="_x0000_i1104" DrawAspect="Content" ObjectID="_1709989524" r:id="rId209"/>
        </w:object>
      </w:r>
    </w:p>
    <w:p w14:paraId="238C9D5A" w14:textId="735B2C26" w:rsidR="001C316D" w:rsidRDefault="001C316D" w:rsidP="001C316D">
      <w:proofErr w:type="spellStart"/>
      <w:r>
        <w:t>Xxx</w:t>
      </w:r>
      <w:proofErr w:type="spellEnd"/>
    </w:p>
    <w:p w14:paraId="0BB992F6" w14:textId="77777777" w:rsidR="001C316D" w:rsidRDefault="001C316D" w:rsidP="00E10FF9">
      <w:proofErr w:type="spellStart"/>
      <w:r>
        <w:t>Xxx</w:t>
      </w:r>
      <w:proofErr w:type="spellEnd"/>
    </w:p>
    <w:p w14:paraId="2219095B" w14:textId="06F7189C" w:rsidR="001C316D" w:rsidRPr="001C316D" w:rsidRDefault="001C316D" w:rsidP="00E10FF9">
      <w:pPr>
        <w:rPr>
          <w:rFonts w:cs="Segoe UI"/>
          <w:color w:val="24292E"/>
        </w:rPr>
      </w:pPr>
      <w:r w:rsidRPr="009046A6">
        <w:rPr>
          <w:noProof/>
        </w:rPr>
        <w:drawing>
          <wp:inline distT="0" distB="0" distL="0" distR="0" wp14:anchorId="7C4E13A7" wp14:editId="5A54EC38">
            <wp:extent cx="5785450" cy="2093476"/>
            <wp:effectExtent l="0" t="0" r="6350" b="254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10"/>
                    <a:stretch>
                      <a:fillRect/>
                    </a:stretch>
                  </pic:blipFill>
                  <pic:spPr>
                    <a:xfrm>
                      <a:off x="0" y="0"/>
                      <a:ext cx="5798508" cy="2098201"/>
                    </a:xfrm>
                    <a:prstGeom prst="rect">
                      <a:avLst/>
                    </a:prstGeom>
                  </pic:spPr>
                </pic:pic>
              </a:graphicData>
            </a:graphic>
          </wp:inline>
        </w:drawing>
      </w:r>
    </w:p>
    <w:p w14:paraId="6AC3379D" w14:textId="77777777" w:rsidR="00731A80" w:rsidRPr="00264F6C" w:rsidRDefault="00731A80" w:rsidP="00731A80">
      <w:pPr>
        <w:pStyle w:val="Heading3"/>
        <w:shd w:val="clear" w:color="auto" w:fill="FFFFFF"/>
        <w:spacing w:before="360" w:after="240"/>
        <w:rPr>
          <w:rFonts w:ascii="Calibri" w:hAnsi="Calibri" w:cs="Segoe UI"/>
          <w:color w:val="24292E"/>
          <w:sz w:val="28"/>
          <w:szCs w:val="28"/>
        </w:rPr>
      </w:pPr>
      <w:bookmarkStart w:id="45" w:name="_Toc99115130"/>
      <w:bookmarkStart w:id="46" w:name="_Toc99375151"/>
      <w:r w:rsidRPr="00264F6C">
        <w:rPr>
          <w:rFonts w:ascii="Calibri" w:hAnsi="Calibri" w:cs="Segoe UI"/>
          <w:color w:val="24292E"/>
          <w:sz w:val="28"/>
          <w:szCs w:val="28"/>
        </w:rPr>
        <w:t>Inspect the Power BI Workspaces</w:t>
      </w:r>
      <w:bookmarkEnd w:id="45"/>
      <w:bookmarkEnd w:id="46"/>
    </w:p>
    <w:p w14:paraId="5E397918" w14:textId="4714DEE0" w:rsidR="00731A80" w:rsidRPr="00264F6C" w:rsidRDefault="00731A80" w:rsidP="00E10FF9">
      <w:r w:rsidRPr="00264F6C">
        <w:t>If you're curious about what's been created in Power BI, you can see for yourself by navigating to the Power BI Service portal at </w:t>
      </w:r>
      <w:hyperlink r:id="rId211" w:history="1">
        <w:r w:rsidRPr="00264F6C">
          <w:rPr>
            <w:rStyle w:val="Hyperlink"/>
            <w:rFonts w:ascii="Calibri" w:hAnsi="Calibri" w:cs="Segoe UI"/>
          </w:rPr>
          <w:t>https://app.powerbi.com</w:t>
        </w:r>
      </w:hyperlink>
      <w:r w:rsidRPr="00264F6C">
        <w:t>. You should be able to see and navigate to any of the Power BI workspaces that have been created by the </w:t>
      </w:r>
      <w:proofErr w:type="spellStart"/>
      <w:r w:rsidR="001A259D" w:rsidRPr="00264F6C">
        <w:rPr>
          <w:rStyle w:val="Strong"/>
          <w:rFonts w:ascii="Calibri" w:hAnsi="Calibri" w:cs="Segoe UI"/>
          <w:color w:val="24292E"/>
        </w:rPr>
        <w:t>AppOwnsDataMultiTenant</w:t>
      </w:r>
      <w:proofErr w:type="spellEnd"/>
      <w:r w:rsidRPr="00264F6C">
        <w:t> application.</w:t>
      </w:r>
    </w:p>
    <w:p w14:paraId="5DE77F9C" w14:textId="2A284B34" w:rsidR="00731A80" w:rsidRPr="00264F6C" w:rsidRDefault="001C316D" w:rsidP="00E10FF9">
      <w:pPr>
        <w:rPr>
          <w:rFonts w:ascii="Calibri" w:hAnsi="Calibri" w:cs="Segoe UI"/>
          <w:color w:val="24292E"/>
        </w:rPr>
      </w:pPr>
      <w:r w:rsidRPr="009046A6">
        <w:rPr>
          <w:rFonts w:ascii="Calibri" w:hAnsi="Calibri"/>
        </w:rPr>
        <w:object w:dxaOrig="8148" w:dyaOrig="8436" w14:anchorId="62CEE2C9">
          <v:shape id="_x0000_i1105" type="#_x0000_t75" style="width:252pt;height:258pt" o:ole="">
            <v:imagedata r:id="rId212" o:title=""/>
          </v:shape>
          <o:OLEObject Type="Embed" ProgID="Paint.Picture" ShapeID="_x0000_i1105" DrawAspect="Content" ObjectID="_1709989525" r:id="rId213"/>
        </w:object>
      </w:r>
    </w:p>
    <w:p w14:paraId="1517611C" w14:textId="2A914649" w:rsidR="00731A80" w:rsidRPr="00264F6C" w:rsidRDefault="00731A80" w:rsidP="00E10FF9">
      <w:r w:rsidRPr="00264F6C">
        <w:t xml:space="preserve">Navigate to one of these </w:t>
      </w:r>
      <w:r w:rsidRPr="00E10FF9">
        <w:rPr>
          <w:b/>
        </w:rPr>
        <w:t>workspaces</w:t>
      </w:r>
      <w:r w:rsidRPr="00264F6C">
        <w:t xml:space="preserve"> such as </w:t>
      </w:r>
      <w:r w:rsidR="001C316D">
        <w:rPr>
          <w:rStyle w:val="Strong"/>
          <w:rFonts w:ascii="Calibri" w:hAnsi="Calibri" w:cs="Segoe UI"/>
          <w:color w:val="24292E"/>
        </w:rPr>
        <w:t>Contoso</w:t>
      </w:r>
      <w:r w:rsidRPr="00264F6C">
        <w:t>.</w:t>
      </w:r>
    </w:p>
    <w:p w14:paraId="3CF5360E" w14:textId="6308DB47" w:rsidR="00731A80" w:rsidRPr="00264F6C" w:rsidRDefault="001C316D" w:rsidP="00E10FF9">
      <w:pPr>
        <w:rPr>
          <w:rFonts w:ascii="Calibri" w:hAnsi="Calibri" w:cs="Segoe UI"/>
          <w:color w:val="24292E"/>
        </w:rPr>
      </w:pPr>
      <w:r w:rsidRPr="009046A6">
        <w:rPr>
          <w:rFonts w:ascii="Calibri" w:hAnsi="Calibri"/>
        </w:rPr>
        <w:object w:dxaOrig="18240" w:dyaOrig="6192" w14:anchorId="69549426">
          <v:shape id="_x0000_i1106" type="#_x0000_t75" style="width:540pt;height:186pt" o:ole="">
            <v:imagedata r:id="rId214" o:title=""/>
          </v:shape>
          <o:OLEObject Type="Embed" ProgID="Paint.Picture" ShapeID="_x0000_i1106" DrawAspect="Content" ObjectID="_1709989526" r:id="rId215"/>
        </w:object>
      </w:r>
    </w:p>
    <w:p w14:paraId="6C3C95E0" w14:textId="61C5B0A5" w:rsidR="001C6BB0" w:rsidRDefault="001C6BB0" w:rsidP="00E10FF9">
      <w:proofErr w:type="spellStart"/>
      <w:r>
        <w:t>Xxxx</w:t>
      </w:r>
      <w:proofErr w:type="spellEnd"/>
    </w:p>
    <w:p w14:paraId="2CB30394" w14:textId="1EFD9117" w:rsidR="001C6BB0" w:rsidRPr="009046A6" w:rsidRDefault="001C6BB0" w:rsidP="00E10FF9">
      <w:r w:rsidRPr="009046A6">
        <w:object w:dxaOrig="17964" w:dyaOrig="5592" w14:anchorId="47BA386C">
          <v:shape id="_x0000_i1107" type="#_x0000_t75" style="width:444pt;height:138pt" o:ole="">
            <v:imagedata r:id="rId216" o:title=""/>
          </v:shape>
          <o:OLEObject Type="Embed" ProgID="Paint.Picture" ShapeID="_x0000_i1107" DrawAspect="Content" ObjectID="_1709989527" r:id="rId217"/>
        </w:object>
      </w:r>
    </w:p>
    <w:p w14:paraId="00B3E5B8" w14:textId="47ADC24F" w:rsidR="001C6BB0" w:rsidRDefault="001C6BB0" w:rsidP="00E10FF9">
      <w:proofErr w:type="spellStart"/>
      <w:r>
        <w:t>Xxx</w:t>
      </w:r>
      <w:proofErr w:type="spellEnd"/>
    </w:p>
    <w:p w14:paraId="70042BBC" w14:textId="4FE01682" w:rsidR="001C6BB0" w:rsidRDefault="00567ACF" w:rsidP="00E10FF9">
      <w:r>
        <w:object w:dxaOrig="8244" w:dyaOrig="8892" w14:anchorId="37BC463C">
          <v:shape id="_x0000_i1108" type="#_x0000_t75" style="width:234pt;height:252pt" o:ole="">
            <v:imagedata r:id="rId218" o:title=""/>
          </v:shape>
          <o:OLEObject Type="Embed" ProgID="Paint.Picture" ShapeID="_x0000_i1108" DrawAspect="Content" ObjectID="_1709989528" r:id="rId219"/>
        </w:object>
      </w:r>
    </w:p>
    <w:p w14:paraId="5852EADF" w14:textId="03A0B789" w:rsidR="001C6BB0" w:rsidRDefault="001C6BB0" w:rsidP="001C6BB0">
      <w:pPr>
        <w:rPr>
          <w:rFonts w:ascii="Calibri" w:hAnsi="Calibri" w:cs="Segoe UI"/>
          <w:color w:val="24292E"/>
        </w:rPr>
      </w:pPr>
      <w:r>
        <w:t>xx</w:t>
      </w:r>
    </w:p>
    <w:p w14:paraId="26278A7C" w14:textId="1F251252" w:rsidR="00731A80" w:rsidRPr="00264F6C" w:rsidRDefault="00731A80" w:rsidP="00E10FF9">
      <w:r w:rsidRPr="00264F6C">
        <w:t>Drill into the </w:t>
      </w:r>
      <w:r w:rsidRPr="00264F6C">
        <w:rPr>
          <w:rStyle w:val="Strong"/>
          <w:rFonts w:ascii="Calibri" w:hAnsi="Calibri" w:cs="Segoe UI"/>
          <w:color w:val="24292E"/>
        </w:rPr>
        <w:t>Setting</w:t>
      </w:r>
      <w:r w:rsidRPr="00264F6C">
        <w:t> page for the dataset named </w:t>
      </w:r>
      <w:r w:rsidRPr="00264F6C">
        <w:rPr>
          <w:rStyle w:val="Strong"/>
          <w:rFonts w:ascii="Calibri" w:hAnsi="Calibri" w:cs="Segoe UI"/>
          <w:color w:val="24292E"/>
        </w:rPr>
        <w:t>Sales</w:t>
      </w:r>
      <w:r w:rsidRPr="00264F6C">
        <w:t>.</w:t>
      </w:r>
    </w:p>
    <w:p w14:paraId="55F870E4" w14:textId="590F679E" w:rsidR="00731A80" w:rsidRPr="00264F6C" w:rsidRDefault="001C316D" w:rsidP="00E10FF9">
      <w:pPr>
        <w:rPr>
          <w:rFonts w:ascii="Calibri" w:hAnsi="Calibri" w:cs="Segoe UI"/>
          <w:color w:val="24292E"/>
        </w:rPr>
      </w:pPr>
      <w:r w:rsidRPr="009046A6">
        <w:rPr>
          <w:rFonts w:ascii="Calibri" w:hAnsi="Calibri"/>
        </w:rPr>
        <w:object w:dxaOrig="14904" w:dyaOrig="7740" w14:anchorId="656B9A32">
          <v:shape id="_x0000_i1109" type="#_x0000_t75" style="width:330pt;height:174pt" o:ole="">
            <v:imagedata r:id="rId220" o:title=""/>
          </v:shape>
          <o:OLEObject Type="Embed" ProgID="Paint.Picture" ShapeID="_x0000_i1109" DrawAspect="Content" ObjectID="_1709989529" r:id="rId221"/>
        </w:object>
      </w:r>
    </w:p>
    <w:p w14:paraId="370FBD5C" w14:textId="076B55D8" w:rsidR="00731A80" w:rsidRPr="00264F6C" w:rsidRDefault="00731A80" w:rsidP="00E10FF9">
      <w:r w:rsidRPr="00264F6C">
        <w:t>You should be able to verify that the </w:t>
      </w:r>
      <w:r w:rsidRPr="00264F6C">
        <w:rPr>
          <w:rStyle w:val="Strong"/>
          <w:rFonts w:ascii="Calibri" w:hAnsi="Calibri" w:cs="Segoe UI"/>
          <w:color w:val="24292E"/>
        </w:rPr>
        <w:t>Sales</w:t>
      </w:r>
      <w:r w:rsidRPr="00264F6C">
        <w:t> dataset has been configured by one of the Azure AD applications that was created by the </w:t>
      </w:r>
      <w:proofErr w:type="spellStart"/>
      <w:r w:rsidR="001A259D" w:rsidRPr="00264F6C">
        <w:rPr>
          <w:rStyle w:val="Strong"/>
          <w:rFonts w:ascii="Calibri" w:hAnsi="Calibri" w:cs="Segoe UI"/>
          <w:color w:val="24292E"/>
        </w:rPr>
        <w:t>AppOwnsDataMultiTenant</w:t>
      </w:r>
      <w:proofErr w:type="spellEnd"/>
      <w:r w:rsidRPr="00264F6C">
        <w:t> application. You should also be able to see the </w:t>
      </w:r>
      <w:r w:rsidRPr="00264F6C">
        <w:rPr>
          <w:rStyle w:val="Strong"/>
          <w:rFonts w:ascii="Calibri" w:hAnsi="Calibri" w:cs="Segoe UI"/>
          <w:color w:val="24292E"/>
        </w:rPr>
        <w:t>Last refresh succeeded</w:t>
      </w:r>
      <w:r w:rsidRPr="00264F6C">
        <w:t> message for the dataset refresh operation that was started by the </w:t>
      </w:r>
      <w:proofErr w:type="spellStart"/>
      <w:r w:rsidR="001A259D" w:rsidRPr="00264F6C">
        <w:rPr>
          <w:rStyle w:val="Strong"/>
          <w:rFonts w:ascii="Calibri" w:hAnsi="Calibri" w:cs="Segoe UI"/>
          <w:color w:val="24292E"/>
        </w:rPr>
        <w:t>AppOwnsDataMultiTenant</w:t>
      </w:r>
      <w:proofErr w:type="spellEnd"/>
      <w:r w:rsidRPr="00264F6C">
        <w:t> as part of its tenant onboarding logic.</w:t>
      </w:r>
    </w:p>
    <w:p w14:paraId="71E046CA" w14:textId="7CFEA8AA" w:rsidR="00731A80" w:rsidRPr="00264F6C" w:rsidRDefault="001C6BB0" w:rsidP="00E10FF9">
      <w:pPr>
        <w:rPr>
          <w:rFonts w:cs="Segoe UI"/>
          <w:color w:val="24292E"/>
        </w:rPr>
      </w:pPr>
      <w:r w:rsidRPr="009046A6">
        <w:rPr>
          <w:noProof/>
        </w:rPr>
        <w:drawing>
          <wp:inline distT="0" distB="0" distL="0" distR="0" wp14:anchorId="509978EC" wp14:editId="46F77A8B">
            <wp:extent cx="6395050" cy="1448953"/>
            <wp:effectExtent l="0" t="0" r="635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22"/>
                    <a:stretch>
                      <a:fillRect/>
                    </a:stretch>
                  </pic:blipFill>
                  <pic:spPr>
                    <a:xfrm>
                      <a:off x="0" y="0"/>
                      <a:ext cx="6403708" cy="1450915"/>
                    </a:xfrm>
                    <a:prstGeom prst="rect">
                      <a:avLst/>
                    </a:prstGeom>
                  </pic:spPr>
                </pic:pic>
              </a:graphicData>
            </a:graphic>
          </wp:inline>
        </w:drawing>
      </w:r>
    </w:p>
    <w:p w14:paraId="4408A174" w14:textId="593D4CCC" w:rsidR="00731A80" w:rsidRPr="00264F6C" w:rsidRDefault="00731A80" w:rsidP="00731A80">
      <w:pPr>
        <w:pStyle w:val="Heading3"/>
        <w:shd w:val="clear" w:color="auto" w:fill="FFFFFF"/>
        <w:spacing w:before="360" w:after="240"/>
        <w:rPr>
          <w:rFonts w:ascii="Calibri" w:hAnsi="Calibri" w:cs="Segoe UI"/>
          <w:color w:val="24292E"/>
          <w:sz w:val="28"/>
          <w:szCs w:val="28"/>
        </w:rPr>
      </w:pPr>
      <w:bookmarkStart w:id="47" w:name="_Toc99115131"/>
      <w:bookmarkStart w:id="48" w:name="_Toc99375152"/>
      <w:r w:rsidRPr="00264F6C">
        <w:rPr>
          <w:rFonts w:ascii="Calibri" w:hAnsi="Calibri" w:cs="Segoe UI"/>
          <w:color w:val="24292E"/>
          <w:sz w:val="28"/>
          <w:szCs w:val="28"/>
        </w:rPr>
        <w:lastRenderedPageBreak/>
        <w:t xml:space="preserve">Create </w:t>
      </w:r>
      <w:r w:rsidR="000224EC">
        <w:rPr>
          <w:rFonts w:ascii="Calibri" w:hAnsi="Calibri" w:cs="Segoe UI"/>
          <w:color w:val="24292E"/>
          <w:sz w:val="28"/>
          <w:szCs w:val="28"/>
        </w:rPr>
        <w:t xml:space="preserve">Multiple Workspaces </w:t>
      </w:r>
      <w:r w:rsidR="00C177AB">
        <w:rPr>
          <w:rFonts w:ascii="Calibri" w:hAnsi="Calibri" w:cs="Segoe UI"/>
          <w:color w:val="24292E"/>
          <w:sz w:val="28"/>
          <w:szCs w:val="28"/>
        </w:rPr>
        <w:t xml:space="preserve">with </w:t>
      </w:r>
      <w:r w:rsidR="000224EC">
        <w:rPr>
          <w:rFonts w:ascii="Calibri" w:hAnsi="Calibri" w:cs="Segoe UI"/>
          <w:color w:val="24292E"/>
          <w:sz w:val="28"/>
          <w:szCs w:val="28"/>
        </w:rPr>
        <w:t>a Singl</w:t>
      </w:r>
      <w:r w:rsidR="00C177AB">
        <w:rPr>
          <w:rFonts w:ascii="Calibri" w:hAnsi="Calibri" w:cs="Segoe UI"/>
          <w:color w:val="24292E"/>
          <w:sz w:val="28"/>
          <w:szCs w:val="28"/>
        </w:rPr>
        <w:t>e</w:t>
      </w:r>
      <w:r w:rsidR="000224EC">
        <w:rPr>
          <w:rFonts w:ascii="Calibri" w:hAnsi="Calibri" w:cs="Segoe UI"/>
          <w:color w:val="24292E"/>
          <w:sz w:val="28"/>
          <w:szCs w:val="28"/>
        </w:rPr>
        <w:t xml:space="preserve"> Service Principal Profile</w:t>
      </w:r>
      <w:bookmarkEnd w:id="47"/>
      <w:bookmarkEnd w:id="48"/>
    </w:p>
    <w:p w14:paraId="1A26B28A" w14:textId="27D4F750" w:rsidR="00731A80" w:rsidRPr="00264F6C" w:rsidRDefault="00731A80" w:rsidP="00E10FF9">
      <w:r w:rsidRPr="00264F6C">
        <w:t>At this point you have used the </w:t>
      </w:r>
      <w:proofErr w:type="spellStart"/>
      <w:r w:rsidR="001A259D" w:rsidRPr="00264F6C">
        <w:rPr>
          <w:rStyle w:val="Strong"/>
          <w:rFonts w:ascii="Calibri" w:hAnsi="Calibri" w:cs="Segoe UI"/>
          <w:color w:val="24292E"/>
        </w:rPr>
        <w:t>AppOwnsDataMultiTenant</w:t>
      </w:r>
      <w:proofErr w:type="spellEnd"/>
      <w:r w:rsidRPr="00264F6C">
        <w:t> application to pool app identities where one service principal can be the owner of multiple customer tenants. While this approach will work for many organizations and ISVs using Power BI embedding, you can take things one step further by creating a new service principal each time you create a new customer tenant. An application design which maintains a one-to-one relation between service principals and customer tenants will provide the most secure level of isolation. When you pool a service principal across tenants, that service principal will be the owner of datasource credentials for more than a single client.</w:t>
      </w:r>
    </w:p>
    <w:p w14:paraId="4BD8DD2E" w14:textId="478E2DEC" w:rsidR="00B24C4F" w:rsidRPr="00264F6C" w:rsidRDefault="00731A80" w:rsidP="00E10FF9">
      <w:r w:rsidRPr="00264F6C">
        <w:t>When creating a new customer tenant using the </w:t>
      </w:r>
      <w:r w:rsidRPr="00264F6C">
        <w:rPr>
          <w:rStyle w:val="Strong"/>
          <w:rFonts w:ascii="Calibri" w:hAnsi="Calibri" w:cs="Segoe UI"/>
          <w:color w:val="24292E"/>
        </w:rPr>
        <w:t>Onboard New Tenant</w:t>
      </w:r>
      <w:r w:rsidRPr="00264F6C">
        <w:t> page, you can select the option to </w:t>
      </w:r>
      <w:r w:rsidRPr="00264F6C">
        <w:rPr>
          <w:rStyle w:val="Strong"/>
          <w:rFonts w:ascii="Calibri" w:hAnsi="Calibri" w:cs="Segoe UI"/>
          <w:color w:val="24292E"/>
        </w:rPr>
        <w:t>Create Tenant using New Exclusive App Identity</w:t>
      </w:r>
      <w:r w:rsidRPr="00264F6C">
        <w:t>. If you select this option, the </w:t>
      </w:r>
      <w:proofErr w:type="spellStart"/>
      <w:r w:rsidR="001A259D" w:rsidRPr="00264F6C">
        <w:rPr>
          <w:rStyle w:val="Strong"/>
          <w:rFonts w:ascii="Calibri" w:hAnsi="Calibri" w:cs="Segoe UI"/>
          <w:color w:val="24292E"/>
        </w:rPr>
        <w:t>AppOwnsDataMultiTenant</w:t>
      </w:r>
      <w:proofErr w:type="spellEnd"/>
      <w:r w:rsidRPr="00264F6C">
        <w:t> application will create a new Azure AD application and then use the service principal from that application to create the workspace in Power BI.</w:t>
      </w:r>
    </w:p>
    <w:sectPr w:rsidR="00B24C4F" w:rsidRPr="00264F6C" w:rsidSect="00731A80">
      <w:footerReference w:type="default" r:id="rId223"/>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A593B9" w14:textId="77777777" w:rsidR="002D0579" w:rsidRDefault="002D0579" w:rsidP="00E9478B">
      <w:pPr>
        <w:spacing w:after="0"/>
      </w:pPr>
      <w:r>
        <w:separator/>
      </w:r>
    </w:p>
  </w:endnote>
  <w:endnote w:type="continuationSeparator" w:id="0">
    <w:p w14:paraId="7390A4CB" w14:textId="77777777" w:rsidR="002D0579" w:rsidRDefault="002D0579" w:rsidP="00E9478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5C19A" w14:textId="56D953EC" w:rsidR="00E9478B" w:rsidRPr="0058377A" w:rsidRDefault="004F00BB" w:rsidP="0058377A">
    <w:pPr>
      <w:pStyle w:val="Footer"/>
      <w:pBdr>
        <w:top w:val="single" w:sz="4" w:space="1" w:color="D9D9D9" w:themeColor="background1" w:themeShade="D9"/>
      </w:pBdr>
      <w:ind w:firstLine="4320"/>
      <w:rPr>
        <w:b/>
        <w:bCs/>
      </w:rPr>
    </w:pPr>
    <w:r>
      <w:tab/>
    </w:r>
    <w:r w:rsidR="0058377A">
      <w:t xml:space="preserve"> Page </w:t>
    </w:r>
    <w:sdt>
      <w:sdtPr>
        <w:id w:val="-1618363647"/>
        <w:docPartObj>
          <w:docPartGallery w:val="Page Numbers (Bottom of Page)"/>
          <w:docPartUnique/>
        </w:docPartObj>
      </w:sdtPr>
      <w:sdtEndPr>
        <w:rPr>
          <w:color w:val="7F7F7F" w:themeColor="background1" w:themeShade="7F"/>
          <w:spacing w:val="60"/>
        </w:rPr>
      </w:sdtEndPr>
      <w:sdtContent>
        <w:r w:rsidR="00E9478B">
          <w:fldChar w:fldCharType="begin"/>
        </w:r>
        <w:r w:rsidR="00E9478B">
          <w:instrText xml:space="preserve"> PAGE   \* MERGEFORMAT </w:instrText>
        </w:r>
        <w:r w:rsidR="00E9478B">
          <w:fldChar w:fldCharType="separate"/>
        </w:r>
        <w:r w:rsidR="00E9478B">
          <w:rPr>
            <w:b/>
            <w:bCs/>
            <w:noProof/>
          </w:rPr>
          <w:t>2</w:t>
        </w:r>
        <w:r w:rsidR="00E9478B">
          <w:rPr>
            <w:b/>
            <w:bCs/>
            <w:noProof/>
          </w:rPr>
          <w:fldChar w:fldCharType="end"/>
        </w:r>
        <w:r w:rsidR="0058377A">
          <w:rPr>
            <w:color w:val="7F7F7F" w:themeColor="background1" w:themeShade="7F"/>
            <w:spacing w:val="60"/>
          </w:rPr>
          <w:tab/>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05A8A1" w14:textId="77777777" w:rsidR="002D0579" w:rsidRDefault="002D0579" w:rsidP="00E9478B">
      <w:pPr>
        <w:spacing w:after="0"/>
      </w:pPr>
      <w:r>
        <w:separator/>
      </w:r>
    </w:p>
  </w:footnote>
  <w:footnote w:type="continuationSeparator" w:id="0">
    <w:p w14:paraId="1A5FED41" w14:textId="77777777" w:rsidR="002D0579" w:rsidRDefault="002D0579" w:rsidP="00E9478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AF2D42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6FA76C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37A57F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6A662A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B42959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C42353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29890A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D8C9FA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578B50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BFCBB9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8644F3"/>
    <w:multiLevelType w:val="hybridMultilevel"/>
    <w:tmpl w:val="B7A00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E33837"/>
    <w:multiLevelType w:val="hybridMultilevel"/>
    <w:tmpl w:val="B6544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0D3708"/>
    <w:multiLevelType w:val="hybridMultilevel"/>
    <w:tmpl w:val="D7CAE8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B90269"/>
    <w:multiLevelType w:val="hybridMultilevel"/>
    <w:tmpl w:val="29D64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984192"/>
    <w:multiLevelType w:val="hybridMultilevel"/>
    <w:tmpl w:val="6C765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C975C5"/>
    <w:multiLevelType w:val="hybridMultilevel"/>
    <w:tmpl w:val="D08AE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AA6803"/>
    <w:multiLevelType w:val="hybridMultilevel"/>
    <w:tmpl w:val="3724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7F4FCA"/>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62707C1"/>
    <w:multiLevelType w:val="hybridMultilevel"/>
    <w:tmpl w:val="3A0C3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980C0E"/>
    <w:multiLevelType w:val="multilevel"/>
    <w:tmpl w:val="5A84D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8C375A3"/>
    <w:multiLevelType w:val="hybridMultilevel"/>
    <w:tmpl w:val="6FCEA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033709"/>
    <w:multiLevelType w:val="multilevel"/>
    <w:tmpl w:val="13449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FE0643F"/>
    <w:multiLevelType w:val="multilevel"/>
    <w:tmpl w:val="35D48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D9E1D84"/>
    <w:multiLevelType w:val="hybridMultilevel"/>
    <w:tmpl w:val="EE640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0872D29"/>
    <w:multiLevelType w:val="hybridMultilevel"/>
    <w:tmpl w:val="60CA8B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0A36DAE"/>
    <w:multiLevelType w:val="hybridMultilevel"/>
    <w:tmpl w:val="0DA48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5616D8A"/>
    <w:multiLevelType w:val="hybridMultilevel"/>
    <w:tmpl w:val="10366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2236028">
    <w:abstractNumId w:val="23"/>
  </w:num>
  <w:num w:numId="2" w16cid:durableId="1622492742">
    <w:abstractNumId w:val="16"/>
  </w:num>
  <w:num w:numId="3" w16cid:durableId="816728720">
    <w:abstractNumId w:val="9"/>
  </w:num>
  <w:num w:numId="4" w16cid:durableId="512889238">
    <w:abstractNumId w:val="7"/>
  </w:num>
  <w:num w:numId="5" w16cid:durableId="359405221">
    <w:abstractNumId w:val="6"/>
  </w:num>
  <w:num w:numId="6" w16cid:durableId="1245259127">
    <w:abstractNumId w:val="5"/>
  </w:num>
  <w:num w:numId="7" w16cid:durableId="438834224">
    <w:abstractNumId w:val="4"/>
  </w:num>
  <w:num w:numId="8" w16cid:durableId="1336035215">
    <w:abstractNumId w:val="8"/>
  </w:num>
  <w:num w:numId="9" w16cid:durableId="1787037298">
    <w:abstractNumId w:val="3"/>
  </w:num>
  <w:num w:numId="10" w16cid:durableId="1461875150">
    <w:abstractNumId w:val="2"/>
  </w:num>
  <w:num w:numId="11" w16cid:durableId="757288447">
    <w:abstractNumId w:val="1"/>
  </w:num>
  <w:num w:numId="12" w16cid:durableId="760756702">
    <w:abstractNumId w:val="0"/>
  </w:num>
  <w:num w:numId="13" w16cid:durableId="494995431">
    <w:abstractNumId w:val="26"/>
  </w:num>
  <w:num w:numId="14" w16cid:durableId="669063174">
    <w:abstractNumId w:val="10"/>
  </w:num>
  <w:num w:numId="15" w16cid:durableId="1449928113">
    <w:abstractNumId w:val="19"/>
  </w:num>
  <w:num w:numId="16" w16cid:durableId="834612896">
    <w:abstractNumId w:val="17"/>
  </w:num>
  <w:num w:numId="17" w16cid:durableId="2080326899">
    <w:abstractNumId w:val="21"/>
  </w:num>
  <w:num w:numId="18" w16cid:durableId="1284531437">
    <w:abstractNumId w:val="22"/>
  </w:num>
  <w:num w:numId="19" w16cid:durableId="1443262149">
    <w:abstractNumId w:val="15"/>
  </w:num>
  <w:num w:numId="20" w16cid:durableId="933511017">
    <w:abstractNumId w:val="24"/>
  </w:num>
  <w:num w:numId="21" w16cid:durableId="1349258438">
    <w:abstractNumId w:val="12"/>
  </w:num>
  <w:num w:numId="22" w16cid:durableId="843712027">
    <w:abstractNumId w:val="25"/>
  </w:num>
  <w:num w:numId="23" w16cid:durableId="676200782">
    <w:abstractNumId w:val="13"/>
  </w:num>
  <w:num w:numId="24" w16cid:durableId="2096245514">
    <w:abstractNumId w:val="20"/>
  </w:num>
  <w:num w:numId="25" w16cid:durableId="575357483">
    <w:abstractNumId w:val="14"/>
  </w:num>
  <w:num w:numId="26" w16cid:durableId="1566835393">
    <w:abstractNumId w:val="18"/>
  </w:num>
  <w:num w:numId="27" w16cid:durableId="83665316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33"/>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6D9"/>
    <w:rsid w:val="00006F90"/>
    <w:rsid w:val="00010114"/>
    <w:rsid w:val="00020ED8"/>
    <w:rsid w:val="000224EC"/>
    <w:rsid w:val="00024843"/>
    <w:rsid w:val="00027253"/>
    <w:rsid w:val="00041B51"/>
    <w:rsid w:val="00051C11"/>
    <w:rsid w:val="000543BF"/>
    <w:rsid w:val="00055F9A"/>
    <w:rsid w:val="00083A3A"/>
    <w:rsid w:val="000866F5"/>
    <w:rsid w:val="000914B9"/>
    <w:rsid w:val="00093C07"/>
    <w:rsid w:val="000A6683"/>
    <w:rsid w:val="000B177A"/>
    <w:rsid w:val="000B197D"/>
    <w:rsid w:val="000B4126"/>
    <w:rsid w:val="000C092C"/>
    <w:rsid w:val="000D09EE"/>
    <w:rsid w:val="000F572B"/>
    <w:rsid w:val="00101D1F"/>
    <w:rsid w:val="00112407"/>
    <w:rsid w:val="00132BFC"/>
    <w:rsid w:val="00134C0E"/>
    <w:rsid w:val="0013573E"/>
    <w:rsid w:val="00135F78"/>
    <w:rsid w:val="0014447D"/>
    <w:rsid w:val="001507B2"/>
    <w:rsid w:val="0015490F"/>
    <w:rsid w:val="001554D5"/>
    <w:rsid w:val="00167B87"/>
    <w:rsid w:val="0017086C"/>
    <w:rsid w:val="001740E6"/>
    <w:rsid w:val="00174FB3"/>
    <w:rsid w:val="001778EF"/>
    <w:rsid w:val="001851F2"/>
    <w:rsid w:val="00193D90"/>
    <w:rsid w:val="00194B93"/>
    <w:rsid w:val="001A259D"/>
    <w:rsid w:val="001A6B41"/>
    <w:rsid w:val="001A6BB6"/>
    <w:rsid w:val="001A7D49"/>
    <w:rsid w:val="001B1213"/>
    <w:rsid w:val="001B138C"/>
    <w:rsid w:val="001B1AEC"/>
    <w:rsid w:val="001B7E4E"/>
    <w:rsid w:val="001C316D"/>
    <w:rsid w:val="001C6BB0"/>
    <w:rsid w:val="001D1199"/>
    <w:rsid w:val="001E0B2D"/>
    <w:rsid w:val="001E36A3"/>
    <w:rsid w:val="001E563E"/>
    <w:rsid w:val="001F1220"/>
    <w:rsid w:val="001F7985"/>
    <w:rsid w:val="00212B1A"/>
    <w:rsid w:val="00213E08"/>
    <w:rsid w:val="00217BAB"/>
    <w:rsid w:val="002200D4"/>
    <w:rsid w:val="00223E47"/>
    <w:rsid w:val="00227C35"/>
    <w:rsid w:val="00235567"/>
    <w:rsid w:val="00244C98"/>
    <w:rsid w:val="00252E3A"/>
    <w:rsid w:val="00254C29"/>
    <w:rsid w:val="0026116F"/>
    <w:rsid w:val="00264F6C"/>
    <w:rsid w:val="002704AD"/>
    <w:rsid w:val="00276517"/>
    <w:rsid w:val="00282B76"/>
    <w:rsid w:val="002A0F83"/>
    <w:rsid w:val="002B12AD"/>
    <w:rsid w:val="002D0579"/>
    <w:rsid w:val="002D2793"/>
    <w:rsid w:val="002F0A3F"/>
    <w:rsid w:val="002F183A"/>
    <w:rsid w:val="00323403"/>
    <w:rsid w:val="00324ED1"/>
    <w:rsid w:val="0032776C"/>
    <w:rsid w:val="003355F0"/>
    <w:rsid w:val="0035266D"/>
    <w:rsid w:val="003544A1"/>
    <w:rsid w:val="00364B53"/>
    <w:rsid w:val="00375B82"/>
    <w:rsid w:val="0037738E"/>
    <w:rsid w:val="003829F6"/>
    <w:rsid w:val="00384262"/>
    <w:rsid w:val="00391DFC"/>
    <w:rsid w:val="0039281A"/>
    <w:rsid w:val="003A1F20"/>
    <w:rsid w:val="003A5331"/>
    <w:rsid w:val="003B68D0"/>
    <w:rsid w:val="003C072C"/>
    <w:rsid w:val="003D3DA5"/>
    <w:rsid w:val="003F6989"/>
    <w:rsid w:val="004120D9"/>
    <w:rsid w:val="004128DE"/>
    <w:rsid w:val="00414957"/>
    <w:rsid w:val="00415B48"/>
    <w:rsid w:val="0044033C"/>
    <w:rsid w:val="00462925"/>
    <w:rsid w:val="004649E6"/>
    <w:rsid w:val="004836A3"/>
    <w:rsid w:val="0048744E"/>
    <w:rsid w:val="004964E6"/>
    <w:rsid w:val="004A2D0E"/>
    <w:rsid w:val="004A5D08"/>
    <w:rsid w:val="004A5D1E"/>
    <w:rsid w:val="004B5A41"/>
    <w:rsid w:val="004B6470"/>
    <w:rsid w:val="004C3D27"/>
    <w:rsid w:val="004F00BB"/>
    <w:rsid w:val="004F2A57"/>
    <w:rsid w:val="0052027F"/>
    <w:rsid w:val="005252EC"/>
    <w:rsid w:val="00526B72"/>
    <w:rsid w:val="0054118F"/>
    <w:rsid w:val="0054369B"/>
    <w:rsid w:val="005447B0"/>
    <w:rsid w:val="00553062"/>
    <w:rsid w:val="00556B21"/>
    <w:rsid w:val="005573FB"/>
    <w:rsid w:val="005609FE"/>
    <w:rsid w:val="00567ACF"/>
    <w:rsid w:val="00572787"/>
    <w:rsid w:val="00577893"/>
    <w:rsid w:val="0058377A"/>
    <w:rsid w:val="005852CF"/>
    <w:rsid w:val="00585987"/>
    <w:rsid w:val="00591CE2"/>
    <w:rsid w:val="00597EC9"/>
    <w:rsid w:val="005A03E7"/>
    <w:rsid w:val="005A4E47"/>
    <w:rsid w:val="005A4FDB"/>
    <w:rsid w:val="005A529A"/>
    <w:rsid w:val="005A77B7"/>
    <w:rsid w:val="005C1220"/>
    <w:rsid w:val="005E5D5B"/>
    <w:rsid w:val="005F2832"/>
    <w:rsid w:val="005F5C64"/>
    <w:rsid w:val="006075E3"/>
    <w:rsid w:val="00611E3F"/>
    <w:rsid w:val="00616B8F"/>
    <w:rsid w:val="00616DE6"/>
    <w:rsid w:val="00622450"/>
    <w:rsid w:val="00627384"/>
    <w:rsid w:val="006402F3"/>
    <w:rsid w:val="00652904"/>
    <w:rsid w:val="0067042B"/>
    <w:rsid w:val="00670F02"/>
    <w:rsid w:val="00674A8F"/>
    <w:rsid w:val="00677EC5"/>
    <w:rsid w:val="00682879"/>
    <w:rsid w:val="00697EA0"/>
    <w:rsid w:val="006A38D2"/>
    <w:rsid w:val="006A5353"/>
    <w:rsid w:val="006C417F"/>
    <w:rsid w:val="006D007A"/>
    <w:rsid w:val="006D2F53"/>
    <w:rsid w:val="006D3697"/>
    <w:rsid w:val="006D61D8"/>
    <w:rsid w:val="006E444B"/>
    <w:rsid w:val="006E4BB6"/>
    <w:rsid w:val="006F2371"/>
    <w:rsid w:val="006F3FB6"/>
    <w:rsid w:val="006F769C"/>
    <w:rsid w:val="00704C13"/>
    <w:rsid w:val="00710507"/>
    <w:rsid w:val="00711663"/>
    <w:rsid w:val="00715EC3"/>
    <w:rsid w:val="00723BD6"/>
    <w:rsid w:val="007272CF"/>
    <w:rsid w:val="00731A80"/>
    <w:rsid w:val="007328A2"/>
    <w:rsid w:val="00737783"/>
    <w:rsid w:val="00741C1B"/>
    <w:rsid w:val="007432DB"/>
    <w:rsid w:val="007506B5"/>
    <w:rsid w:val="007544AB"/>
    <w:rsid w:val="007619B0"/>
    <w:rsid w:val="007713B3"/>
    <w:rsid w:val="00771C90"/>
    <w:rsid w:val="007726D9"/>
    <w:rsid w:val="00773835"/>
    <w:rsid w:val="0077688F"/>
    <w:rsid w:val="00782E7C"/>
    <w:rsid w:val="007866B2"/>
    <w:rsid w:val="0078688C"/>
    <w:rsid w:val="00793B92"/>
    <w:rsid w:val="0079754D"/>
    <w:rsid w:val="007A27ED"/>
    <w:rsid w:val="007A30D9"/>
    <w:rsid w:val="007A4AE5"/>
    <w:rsid w:val="007B3150"/>
    <w:rsid w:val="007B40C3"/>
    <w:rsid w:val="007B514F"/>
    <w:rsid w:val="007C3C41"/>
    <w:rsid w:val="007C7C01"/>
    <w:rsid w:val="007D16D7"/>
    <w:rsid w:val="007D35F5"/>
    <w:rsid w:val="007E7352"/>
    <w:rsid w:val="007E7DB2"/>
    <w:rsid w:val="007F6807"/>
    <w:rsid w:val="00815098"/>
    <w:rsid w:val="00817671"/>
    <w:rsid w:val="00821F6F"/>
    <w:rsid w:val="00822B49"/>
    <w:rsid w:val="00826959"/>
    <w:rsid w:val="00827246"/>
    <w:rsid w:val="008339B6"/>
    <w:rsid w:val="00837728"/>
    <w:rsid w:val="00842E23"/>
    <w:rsid w:val="008529D1"/>
    <w:rsid w:val="008600D1"/>
    <w:rsid w:val="00862393"/>
    <w:rsid w:val="00867E44"/>
    <w:rsid w:val="00872ECB"/>
    <w:rsid w:val="00882C1C"/>
    <w:rsid w:val="00891B77"/>
    <w:rsid w:val="00891F9E"/>
    <w:rsid w:val="00894CCE"/>
    <w:rsid w:val="008965A3"/>
    <w:rsid w:val="008971E8"/>
    <w:rsid w:val="008B3851"/>
    <w:rsid w:val="008B394F"/>
    <w:rsid w:val="008B583F"/>
    <w:rsid w:val="008C18A0"/>
    <w:rsid w:val="008C433F"/>
    <w:rsid w:val="008E5A7F"/>
    <w:rsid w:val="008F7C7D"/>
    <w:rsid w:val="009001A6"/>
    <w:rsid w:val="009046A6"/>
    <w:rsid w:val="00912CD2"/>
    <w:rsid w:val="009179FF"/>
    <w:rsid w:val="00935CCC"/>
    <w:rsid w:val="00937592"/>
    <w:rsid w:val="009419D3"/>
    <w:rsid w:val="00942ACC"/>
    <w:rsid w:val="00944A61"/>
    <w:rsid w:val="0095411D"/>
    <w:rsid w:val="00970282"/>
    <w:rsid w:val="009757FE"/>
    <w:rsid w:val="009834F0"/>
    <w:rsid w:val="00984C4E"/>
    <w:rsid w:val="0099031D"/>
    <w:rsid w:val="00996215"/>
    <w:rsid w:val="009A182D"/>
    <w:rsid w:val="009A1FD6"/>
    <w:rsid w:val="009A340D"/>
    <w:rsid w:val="009A55B2"/>
    <w:rsid w:val="009B47C4"/>
    <w:rsid w:val="009D32C4"/>
    <w:rsid w:val="009D4DE4"/>
    <w:rsid w:val="009D5863"/>
    <w:rsid w:val="009D6069"/>
    <w:rsid w:val="009F4020"/>
    <w:rsid w:val="009F7655"/>
    <w:rsid w:val="00A2003D"/>
    <w:rsid w:val="00A452CC"/>
    <w:rsid w:val="00A60CA6"/>
    <w:rsid w:val="00A61A90"/>
    <w:rsid w:val="00A74582"/>
    <w:rsid w:val="00A74BDB"/>
    <w:rsid w:val="00A75E6A"/>
    <w:rsid w:val="00A82DA5"/>
    <w:rsid w:val="00A84CF8"/>
    <w:rsid w:val="00A87361"/>
    <w:rsid w:val="00A90A9F"/>
    <w:rsid w:val="00AA07EA"/>
    <w:rsid w:val="00AA0F23"/>
    <w:rsid w:val="00AA5913"/>
    <w:rsid w:val="00AB3149"/>
    <w:rsid w:val="00AB6B70"/>
    <w:rsid w:val="00AD79B5"/>
    <w:rsid w:val="00AE5E4F"/>
    <w:rsid w:val="00AF0ECA"/>
    <w:rsid w:val="00AF227B"/>
    <w:rsid w:val="00AF6D80"/>
    <w:rsid w:val="00B02476"/>
    <w:rsid w:val="00B072A3"/>
    <w:rsid w:val="00B07DC8"/>
    <w:rsid w:val="00B125C4"/>
    <w:rsid w:val="00B15C27"/>
    <w:rsid w:val="00B173AC"/>
    <w:rsid w:val="00B243A6"/>
    <w:rsid w:val="00B24A31"/>
    <w:rsid w:val="00B24C4F"/>
    <w:rsid w:val="00B25470"/>
    <w:rsid w:val="00B31792"/>
    <w:rsid w:val="00B32AD4"/>
    <w:rsid w:val="00B34059"/>
    <w:rsid w:val="00B371FF"/>
    <w:rsid w:val="00B7022A"/>
    <w:rsid w:val="00B746D8"/>
    <w:rsid w:val="00B755F6"/>
    <w:rsid w:val="00B757D0"/>
    <w:rsid w:val="00B759EB"/>
    <w:rsid w:val="00B773F0"/>
    <w:rsid w:val="00B8624E"/>
    <w:rsid w:val="00B878CD"/>
    <w:rsid w:val="00B96288"/>
    <w:rsid w:val="00BA1D60"/>
    <w:rsid w:val="00BA236F"/>
    <w:rsid w:val="00BA5386"/>
    <w:rsid w:val="00BB16A6"/>
    <w:rsid w:val="00BB7EB8"/>
    <w:rsid w:val="00BD44B8"/>
    <w:rsid w:val="00BE4F8B"/>
    <w:rsid w:val="00BF6ED1"/>
    <w:rsid w:val="00C01258"/>
    <w:rsid w:val="00C025CE"/>
    <w:rsid w:val="00C0610F"/>
    <w:rsid w:val="00C068D8"/>
    <w:rsid w:val="00C075EE"/>
    <w:rsid w:val="00C14A45"/>
    <w:rsid w:val="00C177AB"/>
    <w:rsid w:val="00C17C67"/>
    <w:rsid w:val="00C34D0C"/>
    <w:rsid w:val="00C35D7A"/>
    <w:rsid w:val="00C46F69"/>
    <w:rsid w:val="00C5275F"/>
    <w:rsid w:val="00C560EB"/>
    <w:rsid w:val="00C619DA"/>
    <w:rsid w:val="00C7233C"/>
    <w:rsid w:val="00C771D7"/>
    <w:rsid w:val="00C77302"/>
    <w:rsid w:val="00C827A5"/>
    <w:rsid w:val="00CA0AA5"/>
    <w:rsid w:val="00CA4BC7"/>
    <w:rsid w:val="00CB43D1"/>
    <w:rsid w:val="00CB686F"/>
    <w:rsid w:val="00CC0719"/>
    <w:rsid w:val="00CC640A"/>
    <w:rsid w:val="00CE25AC"/>
    <w:rsid w:val="00CE4703"/>
    <w:rsid w:val="00CE7F07"/>
    <w:rsid w:val="00CF25D2"/>
    <w:rsid w:val="00D00101"/>
    <w:rsid w:val="00D11A37"/>
    <w:rsid w:val="00D170D4"/>
    <w:rsid w:val="00D171C6"/>
    <w:rsid w:val="00D2121A"/>
    <w:rsid w:val="00D3255D"/>
    <w:rsid w:val="00D41125"/>
    <w:rsid w:val="00D42E3F"/>
    <w:rsid w:val="00D53DDC"/>
    <w:rsid w:val="00D630C0"/>
    <w:rsid w:val="00D635B5"/>
    <w:rsid w:val="00D6509C"/>
    <w:rsid w:val="00D742A3"/>
    <w:rsid w:val="00D76578"/>
    <w:rsid w:val="00D76D11"/>
    <w:rsid w:val="00D80954"/>
    <w:rsid w:val="00D91871"/>
    <w:rsid w:val="00DB2606"/>
    <w:rsid w:val="00DB5656"/>
    <w:rsid w:val="00DB5D42"/>
    <w:rsid w:val="00DD4102"/>
    <w:rsid w:val="00E00381"/>
    <w:rsid w:val="00E00A70"/>
    <w:rsid w:val="00E10FF9"/>
    <w:rsid w:val="00E131F0"/>
    <w:rsid w:val="00E15419"/>
    <w:rsid w:val="00E17EA0"/>
    <w:rsid w:val="00E20E84"/>
    <w:rsid w:val="00E217FF"/>
    <w:rsid w:val="00E21C93"/>
    <w:rsid w:val="00E22C23"/>
    <w:rsid w:val="00E32190"/>
    <w:rsid w:val="00E52624"/>
    <w:rsid w:val="00E63C71"/>
    <w:rsid w:val="00E7350B"/>
    <w:rsid w:val="00E82BEE"/>
    <w:rsid w:val="00E84C0F"/>
    <w:rsid w:val="00E864ED"/>
    <w:rsid w:val="00E86DD7"/>
    <w:rsid w:val="00E91A5D"/>
    <w:rsid w:val="00E9478B"/>
    <w:rsid w:val="00EA708A"/>
    <w:rsid w:val="00EA7EB6"/>
    <w:rsid w:val="00EB0AA7"/>
    <w:rsid w:val="00EC0413"/>
    <w:rsid w:val="00EC6735"/>
    <w:rsid w:val="00ED2412"/>
    <w:rsid w:val="00EE2A11"/>
    <w:rsid w:val="00EE4F7F"/>
    <w:rsid w:val="00EF63F7"/>
    <w:rsid w:val="00EF6D2A"/>
    <w:rsid w:val="00F027E1"/>
    <w:rsid w:val="00F03427"/>
    <w:rsid w:val="00F24207"/>
    <w:rsid w:val="00F26E8A"/>
    <w:rsid w:val="00F30984"/>
    <w:rsid w:val="00F37BBC"/>
    <w:rsid w:val="00F4352F"/>
    <w:rsid w:val="00F46158"/>
    <w:rsid w:val="00F5527D"/>
    <w:rsid w:val="00F8178E"/>
    <w:rsid w:val="00F8455F"/>
    <w:rsid w:val="00F84DFB"/>
    <w:rsid w:val="00F955AE"/>
    <w:rsid w:val="00F96D74"/>
    <w:rsid w:val="00F96E96"/>
    <w:rsid w:val="00FA7E9F"/>
    <w:rsid w:val="00FB05EC"/>
    <w:rsid w:val="00FB13CD"/>
    <w:rsid w:val="00FC592E"/>
    <w:rsid w:val="00FC5B54"/>
    <w:rsid w:val="00FC5EAA"/>
    <w:rsid w:val="00FD55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4DB776"/>
  <w15:chartTrackingRefBased/>
  <w15:docId w15:val="{44C12A71-614C-44EB-95BA-549FA42821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022A"/>
    <w:pPr>
      <w:spacing w:after="120" w:line="240" w:lineRule="auto"/>
    </w:pPr>
  </w:style>
  <w:style w:type="paragraph" w:styleId="Heading1">
    <w:name w:val="heading 1"/>
    <w:basedOn w:val="Normal"/>
    <w:next w:val="Normal"/>
    <w:link w:val="Heading1Char"/>
    <w:uiPriority w:val="9"/>
    <w:qFormat/>
    <w:rsid w:val="00731A80"/>
    <w:pPr>
      <w:keepNext/>
      <w:keepLines/>
      <w:spacing w:after="0"/>
      <w:outlineLvl w:val="0"/>
    </w:pPr>
    <w:rPr>
      <w:rFonts w:asciiTheme="majorHAnsi" w:eastAsiaTheme="majorEastAsia" w:hAnsiTheme="majorHAnsi" w:cstheme="majorBidi"/>
      <w:sz w:val="48"/>
      <w:szCs w:val="32"/>
    </w:rPr>
  </w:style>
  <w:style w:type="paragraph" w:styleId="Heading2">
    <w:name w:val="heading 2"/>
    <w:basedOn w:val="Normal"/>
    <w:next w:val="Normal"/>
    <w:link w:val="Heading2Char"/>
    <w:uiPriority w:val="9"/>
    <w:unhideWhenUsed/>
    <w:qFormat/>
    <w:rsid w:val="00942ACC"/>
    <w:pPr>
      <w:keepNext/>
      <w:keepLines/>
      <w:spacing w:before="40"/>
      <w:outlineLvl w:val="1"/>
    </w:pPr>
    <w:rPr>
      <w:rFonts w:ascii="Arial" w:eastAsiaTheme="majorEastAsia" w:hAnsi="Arial" w:cstheme="majorBidi"/>
      <w:sz w:val="28"/>
      <w:szCs w:val="26"/>
    </w:rPr>
  </w:style>
  <w:style w:type="paragraph" w:styleId="Heading3">
    <w:name w:val="heading 3"/>
    <w:basedOn w:val="Normal"/>
    <w:next w:val="Normal"/>
    <w:link w:val="Heading3Char"/>
    <w:uiPriority w:val="9"/>
    <w:unhideWhenUsed/>
    <w:qFormat/>
    <w:rsid w:val="00616B8F"/>
    <w:pPr>
      <w:keepNext/>
      <w:keepLines/>
      <w:spacing w:before="40" w:after="40"/>
      <w:outlineLvl w:val="2"/>
    </w:pPr>
    <w:rPr>
      <w:rFonts w:ascii="Arial" w:eastAsiaTheme="majorEastAsia" w:hAnsi="Arial" w:cstheme="majorBidi"/>
      <w:b/>
      <w:sz w:val="24"/>
      <w:szCs w:val="24"/>
    </w:rPr>
  </w:style>
  <w:style w:type="paragraph" w:styleId="Heading4">
    <w:name w:val="heading 4"/>
    <w:basedOn w:val="Normal"/>
    <w:next w:val="Normal"/>
    <w:link w:val="Heading4Char"/>
    <w:uiPriority w:val="9"/>
    <w:semiHidden/>
    <w:unhideWhenUsed/>
    <w:qFormat/>
    <w:rsid w:val="00942AC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A80"/>
    <w:rPr>
      <w:rFonts w:asciiTheme="majorHAnsi" w:eastAsiaTheme="majorEastAsia" w:hAnsiTheme="majorHAnsi" w:cstheme="majorBidi"/>
      <w:sz w:val="48"/>
      <w:szCs w:val="32"/>
    </w:rPr>
  </w:style>
  <w:style w:type="character" w:customStyle="1" w:styleId="Heading2Char">
    <w:name w:val="Heading 2 Char"/>
    <w:basedOn w:val="DefaultParagraphFont"/>
    <w:link w:val="Heading2"/>
    <w:uiPriority w:val="9"/>
    <w:rsid w:val="00942ACC"/>
    <w:rPr>
      <w:rFonts w:ascii="Arial" w:eastAsiaTheme="majorEastAsia" w:hAnsi="Arial" w:cstheme="majorBidi"/>
      <w:sz w:val="28"/>
      <w:szCs w:val="26"/>
    </w:rPr>
  </w:style>
  <w:style w:type="character" w:styleId="Hyperlink">
    <w:name w:val="Hyperlink"/>
    <w:basedOn w:val="DefaultParagraphFont"/>
    <w:uiPriority w:val="99"/>
    <w:unhideWhenUsed/>
    <w:rsid w:val="00A74BDB"/>
    <w:rPr>
      <w:color w:val="0563C1" w:themeColor="hyperlink"/>
      <w:u w:val="single"/>
    </w:rPr>
  </w:style>
  <w:style w:type="character" w:styleId="UnresolvedMention">
    <w:name w:val="Unresolved Mention"/>
    <w:basedOn w:val="DefaultParagraphFont"/>
    <w:uiPriority w:val="99"/>
    <w:semiHidden/>
    <w:unhideWhenUsed/>
    <w:rsid w:val="00A74BDB"/>
    <w:rPr>
      <w:color w:val="605E5C"/>
      <w:shd w:val="clear" w:color="auto" w:fill="E1DFDD"/>
    </w:rPr>
  </w:style>
  <w:style w:type="character" w:customStyle="1" w:styleId="Heading3Char">
    <w:name w:val="Heading 3 Char"/>
    <w:basedOn w:val="DefaultParagraphFont"/>
    <w:link w:val="Heading3"/>
    <w:uiPriority w:val="9"/>
    <w:rsid w:val="00616B8F"/>
    <w:rPr>
      <w:rFonts w:ascii="Arial" w:eastAsiaTheme="majorEastAsia" w:hAnsi="Arial" w:cstheme="majorBidi"/>
      <w:b/>
      <w:sz w:val="24"/>
      <w:szCs w:val="24"/>
    </w:rPr>
  </w:style>
  <w:style w:type="paragraph" w:styleId="ListParagraph">
    <w:name w:val="List Paragraph"/>
    <w:basedOn w:val="Normal"/>
    <w:uiPriority w:val="34"/>
    <w:qFormat/>
    <w:rsid w:val="00E15419"/>
    <w:pPr>
      <w:ind w:left="720"/>
      <w:contextualSpacing/>
    </w:pPr>
  </w:style>
  <w:style w:type="character" w:styleId="HTMLCode">
    <w:name w:val="HTML Code"/>
    <w:basedOn w:val="DefaultParagraphFont"/>
    <w:uiPriority w:val="99"/>
    <w:unhideWhenUsed/>
    <w:rsid w:val="004128DE"/>
    <w:rPr>
      <w:rFonts w:ascii="Consolas" w:hAnsi="Consolas"/>
      <w:sz w:val="20"/>
      <w:szCs w:val="20"/>
    </w:rPr>
  </w:style>
  <w:style w:type="paragraph" w:styleId="NoSpacing">
    <w:name w:val="No Spacing"/>
    <w:uiPriority w:val="1"/>
    <w:qFormat/>
    <w:rsid w:val="008C18A0"/>
    <w:pPr>
      <w:spacing w:after="0" w:line="240" w:lineRule="auto"/>
    </w:pPr>
  </w:style>
  <w:style w:type="character" w:styleId="FollowedHyperlink">
    <w:name w:val="FollowedHyperlink"/>
    <w:basedOn w:val="DefaultParagraphFont"/>
    <w:uiPriority w:val="99"/>
    <w:semiHidden/>
    <w:unhideWhenUsed/>
    <w:rsid w:val="00572787"/>
    <w:rPr>
      <w:color w:val="954F72" w:themeColor="followedHyperlink"/>
      <w:u w:val="single"/>
    </w:rPr>
  </w:style>
  <w:style w:type="paragraph" w:customStyle="1" w:styleId="msonormal0">
    <w:name w:val="msonormal"/>
    <w:basedOn w:val="Normal"/>
    <w:rsid w:val="00731A80"/>
    <w:pPr>
      <w:spacing w:before="100" w:beforeAutospacing="1" w:after="100" w:afterAutospacing="1"/>
    </w:pPr>
    <w:rPr>
      <w:rFonts w:ascii="Times New Roman" w:eastAsia="Times New Roman" w:hAnsi="Times New Roman" w:cs="Times New Roman"/>
      <w:sz w:val="24"/>
      <w:szCs w:val="24"/>
    </w:rPr>
  </w:style>
  <w:style w:type="paragraph" w:styleId="NormalWeb">
    <w:name w:val="Normal (Web)"/>
    <w:basedOn w:val="Normal"/>
    <w:uiPriority w:val="99"/>
    <w:unhideWhenUsed/>
    <w:rsid w:val="00E9478B"/>
    <w:rPr>
      <w:rFonts w:ascii="Times New Roman" w:eastAsia="Times New Roman" w:hAnsi="Times New Roman" w:cs="Times New Roman"/>
      <w:szCs w:val="24"/>
    </w:rPr>
  </w:style>
  <w:style w:type="character" w:styleId="Strong">
    <w:name w:val="Strong"/>
    <w:basedOn w:val="DefaultParagraphFont"/>
    <w:uiPriority w:val="22"/>
    <w:qFormat/>
    <w:rsid w:val="00731A80"/>
    <w:rPr>
      <w:b/>
      <w:bCs/>
    </w:rPr>
  </w:style>
  <w:style w:type="character" w:styleId="Emphasis">
    <w:name w:val="Emphasis"/>
    <w:basedOn w:val="DefaultParagraphFont"/>
    <w:uiPriority w:val="20"/>
    <w:qFormat/>
    <w:rsid w:val="00731A80"/>
    <w:rPr>
      <w:i/>
      <w:iCs/>
    </w:rPr>
  </w:style>
  <w:style w:type="paragraph" w:styleId="HTMLPreformatted">
    <w:name w:val="HTML Preformatted"/>
    <w:basedOn w:val="Normal"/>
    <w:link w:val="HTMLPreformattedChar"/>
    <w:uiPriority w:val="99"/>
    <w:semiHidden/>
    <w:unhideWhenUsed/>
    <w:rsid w:val="00731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semiHidden/>
    <w:rsid w:val="00731A80"/>
    <w:rPr>
      <w:rFonts w:ascii="Courier New" w:eastAsia="Times New Roman" w:hAnsi="Courier New" w:cs="Courier New"/>
      <w:sz w:val="20"/>
      <w:szCs w:val="20"/>
    </w:rPr>
  </w:style>
  <w:style w:type="character" w:customStyle="1" w:styleId="pl-k">
    <w:name w:val="pl-k"/>
    <w:basedOn w:val="DefaultParagraphFont"/>
    <w:rsid w:val="00731A80"/>
  </w:style>
  <w:style w:type="character" w:customStyle="1" w:styleId="pl-c1">
    <w:name w:val="pl-c1"/>
    <w:basedOn w:val="DefaultParagraphFont"/>
    <w:rsid w:val="00731A80"/>
  </w:style>
  <w:style w:type="paragraph" w:styleId="Header">
    <w:name w:val="header"/>
    <w:basedOn w:val="Normal"/>
    <w:link w:val="HeaderChar"/>
    <w:uiPriority w:val="99"/>
    <w:unhideWhenUsed/>
    <w:rsid w:val="00E9478B"/>
    <w:pPr>
      <w:tabs>
        <w:tab w:val="center" w:pos="4680"/>
        <w:tab w:val="right" w:pos="9360"/>
      </w:tabs>
      <w:spacing w:after="0"/>
    </w:pPr>
  </w:style>
  <w:style w:type="character" w:customStyle="1" w:styleId="HeaderChar">
    <w:name w:val="Header Char"/>
    <w:basedOn w:val="DefaultParagraphFont"/>
    <w:link w:val="Header"/>
    <w:uiPriority w:val="99"/>
    <w:rsid w:val="00E9478B"/>
    <w:rPr>
      <w:sz w:val="20"/>
    </w:rPr>
  </w:style>
  <w:style w:type="paragraph" w:styleId="Footer">
    <w:name w:val="footer"/>
    <w:basedOn w:val="Normal"/>
    <w:link w:val="FooterChar"/>
    <w:uiPriority w:val="99"/>
    <w:unhideWhenUsed/>
    <w:rsid w:val="00E9478B"/>
    <w:pPr>
      <w:tabs>
        <w:tab w:val="center" w:pos="4680"/>
        <w:tab w:val="right" w:pos="9360"/>
      </w:tabs>
      <w:spacing w:after="0"/>
    </w:pPr>
  </w:style>
  <w:style w:type="character" w:customStyle="1" w:styleId="FooterChar">
    <w:name w:val="Footer Char"/>
    <w:basedOn w:val="DefaultParagraphFont"/>
    <w:link w:val="Footer"/>
    <w:uiPriority w:val="99"/>
    <w:rsid w:val="00E9478B"/>
    <w:rPr>
      <w:sz w:val="20"/>
    </w:rPr>
  </w:style>
  <w:style w:type="paragraph" w:styleId="TOCHeading">
    <w:name w:val="TOC Heading"/>
    <w:basedOn w:val="Heading1"/>
    <w:next w:val="Normal"/>
    <w:uiPriority w:val="39"/>
    <w:unhideWhenUsed/>
    <w:qFormat/>
    <w:rsid w:val="001D1199"/>
    <w:pPr>
      <w:spacing w:before="240" w:line="259" w:lineRule="auto"/>
      <w:outlineLvl w:val="9"/>
    </w:pPr>
    <w:rPr>
      <w:color w:val="2F5496" w:themeColor="accent1" w:themeShade="BF"/>
      <w:sz w:val="32"/>
    </w:rPr>
  </w:style>
  <w:style w:type="paragraph" w:styleId="TOC2">
    <w:name w:val="toc 2"/>
    <w:basedOn w:val="Normal"/>
    <w:next w:val="Normal"/>
    <w:autoRedefine/>
    <w:uiPriority w:val="39"/>
    <w:unhideWhenUsed/>
    <w:rsid w:val="001D1199"/>
    <w:pPr>
      <w:tabs>
        <w:tab w:val="right" w:leader="dot" w:pos="10790"/>
      </w:tabs>
      <w:spacing w:after="20"/>
      <w:ind w:left="216"/>
    </w:pPr>
    <w:rPr>
      <w:rFonts w:eastAsiaTheme="minorEastAsia" w:cs="Times New Roman"/>
    </w:rPr>
  </w:style>
  <w:style w:type="paragraph" w:styleId="TOC1">
    <w:name w:val="toc 1"/>
    <w:basedOn w:val="Normal"/>
    <w:next w:val="Normal"/>
    <w:autoRedefine/>
    <w:uiPriority w:val="39"/>
    <w:unhideWhenUsed/>
    <w:rsid w:val="001D1199"/>
    <w:pPr>
      <w:spacing w:after="100"/>
    </w:pPr>
    <w:rPr>
      <w:rFonts w:eastAsiaTheme="minorEastAsia" w:cs="Times New Roman"/>
    </w:rPr>
  </w:style>
  <w:style w:type="paragraph" w:styleId="TOC3">
    <w:name w:val="toc 3"/>
    <w:basedOn w:val="Normal"/>
    <w:next w:val="Normal"/>
    <w:autoRedefine/>
    <w:uiPriority w:val="39"/>
    <w:unhideWhenUsed/>
    <w:rsid w:val="00FA7E9F"/>
    <w:pPr>
      <w:tabs>
        <w:tab w:val="right" w:leader="dot" w:pos="10790"/>
      </w:tabs>
      <w:spacing w:after="0"/>
      <w:ind w:left="446"/>
    </w:pPr>
    <w:rPr>
      <w:rFonts w:eastAsiaTheme="minorEastAsia" w:cs="Times New Roman"/>
    </w:rPr>
  </w:style>
  <w:style w:type="paragraph" w:styleId="Title">
    <w:name w:val="Title"/>
    <w:basedOn w:val="Normal"/>
    <w:next w:val="Normal"/>
    <w:link w:val="TitleChar"/>
    <w:uiPriority w:val="10"/>
    <w:qFormat/>
    <w:rsid w:val="001D1199"/>
    <w:pPr>
      <w:spacing w:after="240"/>
      <w:contextualSpacing/>
    </w:pPr>
    <w:rPr>
      <w:rFonts w:asciiTheme="majorHAnsi" w:eastAsiaTheme="majorEastAsia" w:hAnsiTheme="majorHAnsi" w:cstheme="majorBidi"/>
      <w:spacing w:val="-10"/>
      <w:kern w:val="28"/>
      <w:sz w:val="36"/>
      <w:szCs w:val="56"/>
    </w:rPr>
  </w:style>
  <w:style w:type="character" w:customStyle="1" w:styleId="TitleChar">
    <w:name w:val="Title Char"/>
    <w:basedOn w:val="DefaultParagraphFont"/>
    <w:link w:val="Title"/>
    <w:uiPriority w:val="10"/>
    <w:rsid w:val="001D1199"/>
    <w:rPr>
      <w:rFonts w:asciiTheme="majorHAnsi" w:eastAsiaTheme="majorEastAsia" w:hAnsiTheme="majorHAnsi" w:cstheme="majorBidi"/>
      <w:spacing w:val="-10"/>
      <w:kern w:val="28"/>
      <w:sz w:val="36"/>
      <w:szCs w:val="56"/>
    </w:rPr>
  </w:style>
  <w:style w:type="paragraph" w:customStyle="1" w:styleId="Code">
    <w:name w:val="Code"/>
    <w:basedOn w:val="Normal"/>
    <w:qFormat/>
    <w:rsid w:val="00B173AC"/>
    <w:pPr>
      <w:pBdr>
        <w:top w:val="single" w:sz="4" w:space="6" w:color="BFBFBF" w:themeColor="background1" w:themeShade="BF"/>
        <w:left w:val="single" w:sz="4" w:space="4" w:color="BFBFBF" w:themeColor="background1" w:themeShade="BF"/>
        <w:bottom w:val="single" w:sz="4" w:space="6" w:color="BFBFBF" w:themeColor="background1" w:themeShade="BF"/>
        <w:right w:val="single" w:sz="4" w:space="4" w:color="BFBFBF" w:themeColor="background1" w:themeShade="BF"/>
      </w:pBdr>
      <w:shd w:val="pct5" w:color="F2F2F2" w:themeColor="background1" w:themeShade="F2" w:fill="F2F2F2" w:themeFill="background1" w:themeFillShade="F2"/>
      <w:spacing w:before="120"/>
      <w:ind w:left="144"/>
      <w:contextualSpacing/>
      <w:jc w:val="both"/>
    </w:pPr>
    <w:rPr>
      <w:rFonts w:ascii="Lucida Console" w:hAnsi="Lucida Console"/>
      <w:sz w:val="18"/>
    </w:rPr>
  </w:style>
  <w:style w:type="character" w:customStyle="1" w:styleId="Heading4Char">
    <w:name w:val="Heading 4 Char"/>
    <w:basedOn w:val="DefaultParagraphFont"/>
    <w:link w:val="Heading4"/>
    <w:uiPriority w:val="9"/>
    <w:semiHidden/>
    <w:rsid w:val="00942ACC"/>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236974">
      <w:bodyDiv w:val="1"/>
      <w:marLeft w:val="0"/>
      <w:marRight w:val="0"/>
      <w:marTop w:val="0"/>
      <w:marBottom w:val="0"/>
      <w:divBdr>
        <w:top w:val="none" w:sz="0" w:space="0" w:color="auto"/>
        <w:left w:val="none" w:sz="0" w:space="0" w:color="auto"/>
        <w:bottom w:val="none" w:sz="0" w:space="0" w:color="auto"/>
        <w:right w:val="none" w:sz="0" w:space="0" w:color="auto"/>
      </w:divBdr>
      <w:divsChild>
        <w:div w:id="1970277556">
          <w:marLeft w:val="0"/>
          <w:marRight w:val="0"/>
          <w:marTop w:val="0"/>
          <w:marBottom w:val="240"/>
          <w:divBdr>
            <w:top w:val="none" w:sz="0" w:space="0" w:color="auto"/>
            <w:left w:val="none" w:sz="0" w:space="0" w:color="auto"/>
            <w:bottom w:val="none" w:sz="0" w:space="0" w:color="auto"/>
            <w:right w:val="none" w:sz="0" w:space="0" w:color="auto"/>
          </w:divBdr>
        </w:div>
        <w:div w:id="1671909022">
          <w:marLeft w:val="0"/>
          <w:marRight w:val="0"/>
          <w:marTop w:val="0"/>
          <w:marBottom w:val="240"/>
          <w:divBdr>
            <w:top w:val="none" w:sz="0" w:space="0" w:color="auto"/>
            <w:left w:val="none" w:sz="0" w:space="0" w:color="auto"/>
            <w:bottom w:val="none" w:sz="0" w:space="0" w:color="auto"/>
            <w:right w:val="none" w:sz="0" w:space="0" w:color="auto"/>
          </w:divBdr>
        </w:div>
        <w:div w:id="573008752">
          <w:marLeft w:val="0"/>
          <w:marRight w:val="0"/>
          <w:marTop w:val="0"/>
          <w:marBottom w:val="240"/>
          <w:divBdr>
            <w:top w:val="none" w:sz="0" w:space="0" w:color="auto"/>
            <w:left w:val="none" w:sz="0" w:space="0" w:color="auto"/>
            <w:bottom w:val="none" w:sz="0" w:space="0" w:color="auto"/>
            <w:right w:val="none" w:sz="0" w:space="0" w:color="auto"/>
          </w:divBdr>
        </w:div>
      </w:divsChild>
    </w:div>
    <w:div w:id="116723430">
      <w:bodyDiv w:val="1"/>
      <w:marLeft w:val="0"/>
      <w:marRight w:val="0"/>
      <w:marTop w:val="0"/>
      <w:marBottom w:val="0"/>
      <w:divBdr>
        <w:top w:val="none" w:sz="0" w:space="0" w:color="auto"/>
        <w:left w:val="none" w:sz="0" w:space="0" w:color="auto"/>
        <w:bottom w:val="none" w:sz="0" w:space="0" w:color="auto"/>
        <w:right w:val="none" w:sz="0" w:space="0" w:color="auto"/>
      </w:divBdr>
      <w:divsChild>
        <w:div w:id="1780829343">
          <w:marLeft w:val="533"/>
          <w:marRight w:val="0"/>
          <w:marTop w:val="60"/>
          <w:marBottom w:val="0"/>
          <w:divBdr>
            <w:top w:val="none" w:sz="0" w:space="0" w:color="auto"/>
            <w:left w:val="none" w:sz="0" w:space="0" w:color="auto"/>
            <w:bottom w:val="none" w:sz="0" w:space="0" w:color="auto"/>
            <w:right w:val="none" w:sz="0" w:space="0" w:color="auto"/>
          </w:divBdr>
        </w:div>
        <w:div w:id="1087536051">
          <w:marLeft w:val="533"/>
          <w:marRight w:val="0"/>
          <w:marTop w:val="60"/>
          <w:marBottom w:val="0"/>
          <w:divBdr>
            <w:top w:val="none" w:sz="0" w:space="0" w:color="auto"/>
            <w:left w:val="none" w:sz="0" w:space="0" w:color="auto"/>
            <w:bottom w:val="none" w:sz="0" w:space="0" w:color="auto"/>
            <w:right w:val="none" w:sz="0" w:space="0" w:color="auto"/>
          </w:divBdr>
        </w:div>
        <w:div w:id="1343897664">
          <w:marLeft w:val="533"/>
          <w:marRight w:val="0"/>
          <w:marTop w:val="60"/>
          <w:marBottom w:val="0"/>
          <w:divBdr>
            <w:top w:val="none" w:sz="0" w:space="0" w:color="auto"/>
            <w:left w:val="none" w:sz="0" w:space="0" w:color="auto"/>
            <w:bottom w:val="none" w:sz="0" w:space="0" w:color="auto"/>
            <w:right w:val="none" w:sz="0" w:space="0" w:color="auto"/>
          </w:divBdr>
        </w:div>
        <w:div w:id="684941452">
          <w:marLeft w:val="533"/>
          <w:marRight w:val="0"/>
          <w:marTop w:val="60"/>
          <w:marBottom w:val="0"/>
          <w:divBdr>
            <w:top w:val="none" w:sz="0" w:space="0" w:color="auto"/>
            <w:left w:val="none" w:sz="0" w:space="0" w:color="auto"/>
            <w:bottom w:val="none" w:sz="0" w:space="0" w:color="auto"/>
            <w:right w:val="none" w:sz="0" w:space="0" w:color="auto"/>
          </w:divBdr>
        </w:div>
      </w:divsChild>
    </w:div>
    <w:div w:id="1778598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8.bin"/><Relationship Id="rId21" Type="http://schemas.openxmlformats.org/officeDocument/2006/relationships/image" Target="media/image8.png"/><Relationship Id="rId42" Type="http://schemas.openxmlformats.org/officeDocument/2006/relationships/oleObject" Target="embeddings/oleObject12.bin"/><Relationship Id="rId63" Type="http://schemas.openxmlformats.org/officeDocument/2006/relationships/image" Target="media/image30.png"/><Relationship Id="rId84" Type="http://schemas.openxmlformats.org/officeDocument/2006/relationships/oleObject" Target="embeddings/oleObject23.bin"/><Relationship Id="rId138" Type="http://schemas.openxmlformats.org/officeDocument/2006/relationships/oleObject" Target="embeddings/oleObject46.bin"/><Relationship Id="rId159" Type="http://schemas.openxmlformats.org/officeDocument/2006/relationships/image" Target="media/image75.png"/><Relationship Id="rId170" Type="http://schemas.openxmlformats.org/officeDocument/2006/relationships/oleObject" Target="embeddings/oleObject61.bin"/><Relationship Id="rId191" Type="http://schemas.openxmlformats.org/officeDocument/2006/relationships/oleObject" Target="embeddings/oleObject71.bin"/><Relationship Id="rId205" Type="http://schemas.openxmlformats.org/officeDocument/2006/relationships/oleObject" Target="embeddings/oleObject78.bin"/><Relationship Id="rId107" Type="http://schemas.openxmlformats.org/officeDocument/2006/relationships/hyperlink" Target="https://portal.azure.com/" TargetMode="External"/><Relationship Id="rId11" Type="http://schemas.openxmlformats.org/officeDocument/2006/relationships/oleObject" Target="embeddings/oleObject2.bin"/><Relationship Id="rId32" Type="http://schemas.openxmlformats.org/officeDocument/2006/relationships/oleObject" Target="embeddings/oleObject7.bin"/><Relationship Id="rId53" Type="http://schemas.openxmlformats.org/officeDocument/2006/relationships/hyperlink" Target="https://app.powerbi.com/admin-portal" TargetMode="External"/><Relationship Id="rId74" Type="http://schemas.openxmlformats.org/officeDocument/2006/relationships/image" Target="media/image36.png"/><Relationship Id="rId128" Type="http://schemas.openxmlformats.org/officeDocument/2006/relationships/oleObject" Target="embeddings/oleObject41.bin"/><Relationship Id="rId149" Type="http://schemas.openxmlformats.org/officeDocument/2006/relationships/image" Target="media/image70.png"/><Relationship Id="rId5" Type="http://schemas.openxmlformats.org/officeDocument/2006/relationships/webSettings" Target="webSettings.xml"/><Relationship Id="rId95" Type="http://schemas.openxmlformats.org/officeDocument/2006/relationships/hyperlink" Target="https://github.com/PowerBiDevCamp/TenantManagement/blob/main/Images/ReadMe/media/image20.png" TargetMode="External"/><Relationship Id="rId160" Type="http://schemas.openxmlformats.org/officeDocument/2006/relationships/oleObject" Target="embeddings/oleObject56.bin"/><Relationship Id="rId181" Type="http://schemas.openxmlformats.org/officeDocument/2006/relationships/image" Target="media/image86.png"/><Relationship Id="rId216" Type="http://schemas.openxmlformats.org/officeDocument/2006/relationships/image" Target="media/image103.png"/><Relationship Id="rId22" Type="http://schemas.openxmlformats.org/officeDocument/2006/relationships/image" Target="media/image9.png"/><Relationship Id="rId43" Type="http://schemas.openxmlformats.org/officeDocument/2006/relationships/image" Target="media/image22.png"/><Relationship Id="rId64" Type="http://schemas.openxmlformats.org/officeDocument/2006/relationships/image" Target="media/image31.png"/><Relationship Id="rId118" Type="http://schemas.openxmlformats.org/officeDocument/2006/relationships/hyperlink" Target="https://dotnet.microsoft.com/en-us/download/dotnet/6.0" TargetMode="External"/><Relationship Id="rId139" Type="http://schemas.openxmlformats.org/officeDocument/2006/relationships/image" Target="media/image65.png"/><Relationship Id="rId85" Type="http://schemas.openxmlformats.org/officeDocument/2006/relationships/image" Target="media/image41.png"/><Relationship Id="rId150" Type="http://schemas.openxmlformats.org/officeDocument/2006/relationships/oleObject" Target="embeddings/oleObject52.bin"/><Relationship Id="rId171" Type="http://schemas.openxmlformats.org/officeDocument/2006/relationships/image" Target="media/image81.png"/><Relationship Id="rId192" Type="http://schemas.openxmlformats.org/officeDocument/2006/relationships/image" Target="media/image91.png"/><Relationship Id="rId206" Type="http://schemas.openxmlformats.org/officeDocument/2006/relationships/image" Target="media/image98.png"/><Relationship Id="rId12" Type="http://schemas.openxmlformats.org/officeDocument/2006/relationships/hyperlink" Target="https://github.com/PowerBiDevCamp/TenantManagement" TargetMode="External"/><Relationship Id="rId33" Type="http://schemas.openxmlformats.org/officeDocument/2006/relationships/image" Target="media/image17.png"/><Relationship Id="rId108" Type="http://schemas.openxmlformats.org/officeDocument/2006/relationships/image" Target="media/image52.png"/><Relationship Id="rId129" Type="http://schemas.openxmlformats.org/officeDocument/2006/relationships/image" Target="media/image60.png"/><Relationship Id="rId54" Type="http://schemas.openxmlformats.org/officeDocument/2006/relationships/hyperlink" Target="https://github.com/PowerBiDevCamp/TenantManagement/blob/main/Images/ReadMe/media/image4.png" TargetMode="External"/><Relationship Id="rId75" Type="http://schemas.openxmlformats.org/officeDocument/2006/relationships/oleObject" Target="embeddings/oleObject19.bin"/><Relationship Id="rId96" Type="http://schemas.openxmlformats.org/officeDocument/2006/relationships/image" Target="media/image46.png"/><Relationship Id="rId140" Type="http://schemas.openxmlformats.org/officeDocument/2006/relationships/oleObject" Target="embeddings/oleObject47.bin"/><Relationship Id="rId161" Type="http://schemas.openxmlformats.org/officeDocument/2006/relationships/image" Target="media/image76.png"/><Relationship Id="rId182" Type="http://schemas.openxmlformats.org/officeDocument/2006/relationships/oleObject" Target="embeddings/oleObject66.bin"/><Relationship Id="rId217" Type="http://schemas.openxmlformats.org/officeDocument/2006/relationships/oleObject" Target="embeddings/oleObject83.bin"/><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hyperlink" Target="https://visualstudio.microsoft.com/downloads/" TargetMode="External"/><Relationship Id="rId44" Type="http://schemas.openxmlformats.org/officeDocument/2006/relationships/oleObject" Target="embeddings/oleObject13.bin"/><Relationship Id="rId65" Type="http://schemas.openxmlformats.org/officeDocument/2006/relationships/oleObject" Target="embeddings/oleObject17.bin"/><Relationship Id="rId86" Type="http://schemas.openxmlformats.org/officeDocument/2006/relationships/oleObject" Target="embeddings/oleObject24.bin"/><Relationship Id="rId130" Type="http://schemas.openxmlformats.org/officeDocument/2006/relationships/oleObject" Target="embeddings/oleObject42.bin"/><Relationship Id="rId151" Type="http://schemas.openxmlformats.org/officeDocument/2006/relationships/image" Target="media/image71.png"/><Relationship Id="rId172" Type="http://schemas.openxmlformats.org/officeDocument/2006/relationships/oleObject" Target="embeddings/oleObject62.bin"/><Relationship Id="rId193" Type="http://schemas.openxmlformats.org/officeDocument/2006/relationships/oleObject" Target="embeddings/oleObject72.bin"/><Relationship Id="rId207" Type="http://schemas.openxmlformats.org/officeDocument/2006/relationships/oleObject" Target="embeddings/oleObject79.bin"/><Relationship Id="rId13" Type="http://schemas.openxmlformats.org/officeDocument/2006/relationships/hyperlink" Target="https://docs.microsoft.com/en-us/rest/api/power-bi/profiles" TargetMode="External"/><Relationship Id="rId109" Type="http://schemas.openxmlformats.org/officeDocument/2006/relationships/oleObject" Target="embeddings/oleObject34.bin"/><Relationship Id="rId34" Type="http://schemas.openxmlformats.org/officeDocument/2006/relationships/oleObject" Target="embeddings/oleObject8.bin"/><Relationship Id="rId55" Type="http://schemas.openxmlformats.org/officeDocument/2006/relationships/image" Target="media/image26.png"/><Relationship Id="rId76" Type="http://schemas.openxmlformats.org/officeDocument/2006/relationships/image" Target="media/image37.png"/><Relationship Id="rId97" Type="http://schemas.openxmlformats.org/officeDocument/2006/relationships/image" Target="media/image47.png"/><Relationship Id="rId120" Type="http://schemas.openxmlformats.org/officeDocument/2006/relationships/hyperlink" Target="https://code.visualstudio.com/download" TargetMode="External"/><Relationship Id="rId141" Type="http://schemas.openxmlformats.org/officeDocument/2006/relationships/image" Target="media/image66.png"/><Relationship Id="rId7" Type="http://schemas.openxmlformats.org/officeDocument/2006/relationships/endnotes" Target="endnotes.xml"/><Relationship Id="rId162" Type="http://schemas.openxmlformats.org/officeDocument/2006/relationships/oleObject" Target="embeddings/oleObject57.bin"/><Relationship Id="rId183" Type="http://schemas.openxmlformats.org/officeDocument/2006/relationships/image" Target="media/image87.png"/><Relationship Id="rId218" Type="http://schemas.openxmlformats.org/officeDocument/2006/relationships/image" Target="media/image104.png"/><Relationship Id="rId24" Type="http://schemas.openxmlformats.org/officeDocument/2006/relationships/image" Target="media/image11.png"/><Relationship Id="rId45" Type="http://schemas.openxmlformats.org/officeDocument/2006/relationships/hyperlink" Target="https://github.com/PowerBiDevCamp/Camp-Sessions/raw/master/Create%20Power%20BI%20Development%20Environment.pdf" TargetMode="External"/><Relationship Id="rId66" Type="http://schemas.openxmlformats.org/officeDocument/2006/relationships/image" Target="media/image32.png"/><Relationship Id="rId87" Type="http://schemas.openxmlformats.org/officeDocument/2006/relationships/image" Target="media/image42.png"/><Relationship Id="rId110" Type="http://schemas.openxmlformats.org/officeDocument/2006/relationships/image" Target="media/image53.png"/><Relationship Id="rId131" Type="http://schemas.openxmlformats.org/officeDocument/2006/relationships/image" Target="media/image61.png"/><Relationship Id="rId152" Type="http://schemas.openxmlformats.org/officeDocument/2006/relationships/oleObject" Target="embeddings/oleObject53.bin"/><Relationship Id="rId173" Type="http://schemas.openxmlformats.org/officeDocument/2006/relationships/hyperlink" Target="https://github.com/PowerBiDevCamp/AppOwnsDataMultiTenant/raw/main/wwwroot/PBIX/DatasetTemplate.pbix" TargetMode="External"/><Relationship Id="rId194" Type="http://schemas.openxmlformats.org/officeDocument/2006/relationships/image" Target="media/image92.png"/><Relationship Id="rId208" Type="http://schemas.openxmlformats.org/officeDocument/2006/relationships/image" Target="media/image99.png"/><Relationship Id="rId14" Type="http://schemas.openxmlformats.org/officeDocument/2006/relationships/image" Target="media/image3.png"/><Relationship Id="rId35" Type="http://schemas.openxmlformats.org/officeDocument/2006/relationships/image" Target="media/image18.png"/><Relationship Id="rId56" Type="http://schemas.openxmlformats.org/officeDocument/2006/relationships/hyperlink" Target="https://github.com/PowerBiDevCamp/TenantManagement/blob/main/Images/ReadMe/media/image5.png" TargetMode="External"/><Relationship Id="rId77" Type="http://schemas.openxmlformats.org/officeDocument/2006/relationships/oleObject" Target="embeddings/oleObject20.bin"/><Relationship Id="rId100" Type="http://schemas.openxmlformats.org/officeDocument/2006/relationships/oleObject" Target="embeddings/oleObject30.bin"/><Relationship Id="rId8" Type="http://schemas.openxmlformats.org/officeDocument/2006/relationships/image" Target="media/image1.png"/><Relationship Id="rId98" Type="http://schemas.openxmlformats.org/officeDocument/2006/relationships/oleObject" Target="embeddings/oleObject29.bin"/><Relationship Id="rId121" Type="http://schemas.openxmlformats.org/officeDocument/2006/relationships/hyperlink" Target="https://github.com/PowerBiDevCamp/TenantManagement" TargetMode="External"/><Relationship Id="rId142" Type="http://schemas.openxmlformats.org/officeDocument/2006/relationships/oleObject" Target="embeddings/oleObject48.bin"/><Relationship Id="rId163" Type="http://schemas.openxmlformats.org/officeDocument/2006/relationships/image" Target="media/image77.png"/><Relationship Id="rId184" Type="http://schemas.openxmlformats.org/officeDocument/2006/relationships/oleObject" Target="embeddings/oleObject67.bin"/><Relationship Id="rId219" Type="http://schemas.openxmlformats.org/officeDocument/2006/relationships/oleObject" Target="embeddings/oleObject84.bin"/><Relationship Id="rId3" Type="http://schemas.openxmlformats.org/officeDocument/2006/relationships/styles" Target="styles.xml"/><Relationship Id="rId214" Type="http://schemas.openxmlformats.org/officeDocument/2006/relationships/image" Target="media/image102.png"/><Relationship Id="rId25" Type="http://schemas.openxmlformats.org/officeDocument/2006/relationships/image" Target="media/image12.png"/><Relationship Id="rId46" Type="http://schemas.openxmlformats.org/officeDocument/2006/relationships/hyperlink" Target="https://portal.azure.com/" TargetMode="External"/><Relationship Id="rId67" Type="http://schemas.openxmlformats.org/officeDocument/2006/relationships/oleObject" Target="embeddings/oleObject18.bin"/><Relationship Id="rId116" Type="http://schemas.openxmlformats.org/officeDocument/2006/relationships/image" Target="media/image56.png"/><Relationship Id="rId137" Type="http://schemas.openxmlformats.org/officeDocument/2006/relationships/image" Target="media/image64.png"/><Relationship Id="rId158" Type="http://schemas.openxmlformats.org/officeDocument/2006/relationships/oleObject" Target="embeddings/oleObject55.bin"/><Relationship Id="rId20" Type="http://schemas.openxmlformats.org/officeDocument/2006/relationships/image" Target="media/image7.png"/><Relationship Id="rId41" Type="http://schemas.openxmlformats.org/officeDocument/2006/relationships/image" Target="media/image21.png"/><Relationship Id="rId62" Type="http://schemas.openxmlformats.org/officeDocument/2006/relationships/hyperlink" Target="https://github.com/PowerBiDevCamp/TenantManagement/blob/main/Images/ReadMe/media/image8.png" TargetMode="External"/><Relationship Id="rId83" Type="http://schemas.openxmlformats.org/officeDocument/2006/relationships/image" Target="media/image40.png"/><Relationship Id="rId88" Type="http://schemas.openxmlformats.org/officeDocument/2006/relationships/oleObject" Target="embeddings/oleObject25.bin"/><Relationship Id="rId111" Type="http://schemas.openxmlformats.org/officeDocument/2006/relationships/oleObject" Target="embeddings/oleObject35.bin"/><Relationship Id="rId132" Type="http://schemas.openxmlformats.org/officeDocument/2006/relationships/oleObject" Target="embeddings/oleObject43.bin"/><Relationship Id="rId153" Type="http://schemas.openxmlformats.org/officeDocument/2006/relationships/image" Target="media/image72.png"/><Relationship Id="rId174" Type="http://schemas.openxmlformats.org/officeDocument/2006/relationships/image" Target="media/image82.png"/><Relationship Id="rId179" Type="http://schemas.openxmlformats.org/officeDocument/2006/relationships/image" Target="media/image85.png"/><Relationship Id="rId195" Type="http://schemas.openxmlformats.org/officeDocument/2006/relationships/oleObject" Target="embeddings/oleObject73.bin"/><Relationship Id="rId209" Type="http://schemas.openxmlformats.org/officeDocument/2006/relationships/oleObject" Target="embeddings/oleObject80.bin"/><Relationship Id="rId190" Type="http://schemas.openxmlformats.org/officeDocument/2006/relationships/oleObject" Target="embeddings/oleObject70.bin"/><Relationship Id="rId204" Type="http://schemas.openxmlformats.org/officeDocument/2006/relationships/image" Target="media/image97.png"/><Relationship Id="rId220" Type="http://schemas.openxmlformats.org/officeDocument/2006/relationships/image" Target="media/image105.png"/><Relationship Id="rId225" Type="http://schemas.openxmlformats.org/officeDocument/2006/relationships/theme" Target="theme/theme1.xml"/><Relationship Id="rId15" Type="http://schemas.openxmlformats.org/officeDocument/2006/relationships/oleObject" Target="embeddings/oleObject3.bin"/><Relationship Id="rId36" Type="http://schemas.openxmlformats.org/officeDocument/2006/relationships/oleObject" Target="embeddings/oleObject9.bin"/><Relationship Id="rId57" Type="http://schemas.openxmlformats.org/officeDocument/2006/relationships/image" Target="media/image27.png"/><Relationship Id="rId106" Type="http://schemas.openxmlformats.org/officeDocument/2006/relationships/oleObject" Target="embeddings/oleObject33.bin"/><Relationship Id="rId127" Type="http://schemas.openxmlformats.org/officeDocument/2006/relationships/image" Target="media/image59.png"/><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oleObject" Target="embeddings/oleObject16.bin"/><Relationship Id="rId73" Type="http://schemas.openxmlformats.org/officeDocument/2006/relationships/image" Target="media/image35.png"/><Relationship Id="rId78" Type="http://schemas.openxmlformats.org/officeDocument/2006/relationships/hyperlink" Target="https://portal.azure.com/" TargetMode="External"/><Relationship Id="rId94" Type="http://schemas.openxmlformats.org/officeDocument/2006/relationships/oleObject" Target="embeddings/oleObject28.bin"/><Relationship Id="rId99" Type="http://schemas.openxmlformats.org/officeDocument/2006/relationships/image" Target="media/image48.png"/><Relationship Id="rId101" Type="http://schemas.openxmlformats.org/officeDocument/2006/relationships/image" Target="media/image49.png"/><Relationship Id="rId122" Type="http://schemas.openxmlformats.org/officeDocument/2006/relationships/hyperlink" Target="https://github.com/PowerBiDevCamp/AppOwnsDataMultiTenant/archive/refs/heads/main.zip" TargetMode="External"/><Relationship Id="rId143" Type="http://schemas.openxmlformats.org/officeDocument/2006/relationships/image" Target="media/image67.png"/><Relationship Id="rId148" Type="http://schemas.openxmlformats.org/officeDocument/2006/relationships/oleObject" Target="embeddings/oleObject51.bin"/><Relationship Id="rId164" Type="http://schemas.openxmlformats.org/officeDocument/2006/relationships/oleObject" Target="embeddings/oleObject58.bin"/><Relationship Id="rId169" Type="http://schemas.openxmlformats.org/officeDocument/2006/relationships/image" Target="media/image80.png"/><Relationship Id="rId185"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oleObject" Target="embeddings/oleObject65.bin"/><Relationship Id="rId210" Type="http://schemas.openxmlformats.org/officeDocument/2006/relationships/image" Target="media/image100.png"/><Relationship Id="rId215" Type="http://schemas.openxmlformats.org/officeDocument/2006/relationships/oleObject" Target="embeddings/oleObject82.bin"/><Relationship Id="rId26" Type="http://schemas.openxmlformats.org/officeDocument/2006/relationships/image" Target="media/image13.png"/><Relationship Id="rId47" Type="http://schemas.openxmlformats.org/officeDocument/2006/relationships/image" Target="media/image23.png"/><Relationship Id="rId68" Type="http://schemas.openxmlformats.org/officeDocument/2006/relationships/hyperlink" Target="https://github.com/PowerBiDevCamp/TenantManagement/blob/main/Images/ReadMe/media/image9.png" TargetMode="External"/><Relationship Id="rId89" Type="http://schemas.openxmlformats.org/officeDocument/2006/relationships/image" Target="media/image43.png"/><Relationship Id="rId112" Type="http://schemas.openxmlformats.org/officeDocument/2006/relationships/image" Target="media/image54.png"/><Relationship Id="rId133" Type="http://schemas.openxmlformats.org/officeDocument/2006/relationships/image" Target="media/image62.png"/><Relationship Id="rId154" Type="http://schemas.openxmlformats.org/officeDocument/2006/relationships/oleObject" Target="embeddings/oleObject54.bin"/><Relationship Id="rId175" Type="http://schemas.openxmlformats.org/officeDocument/2006/relationships/image" Target="media/image83.png"/><Relationship Id="rId196" Type="http://schemas.openxmlformats.org/officeDocument/2006/relationships/image" Target="media/image93.png"/><Relationship Id="rId200" Type="http://schemas.openxmlformats.org/officeDocument/2006/relationships/image" Target="media/image95.png"/><Relationship Id="rId16" Type="http://schemas.openxmlformats.org/officeDocument/2006/relationships/image" Target="media/image4.png"/><Relationship Id="rId221" Type="http://schemas.openxmlformats.org/officeDocument/2006/relationships/oleObject" Target="embeddings/oleObject85.bin"/><Relationship Id="rId37" Type="http://schemas.openxmlformats.org/officeDocument/2006/relationships/image" Target="media/image19.png"/><Relationship Id="rId58" Type="http://schemas.openxmlformats.org/officeDocument/2006/relationships/hyperlink" Target="https://github.com/PowerBiDevCamp/TenantManagement/blob/main/Images/ReadMe/media/image6.png" TargetMode="External"/><Relationship Id="rId79" Type="http://schemas.openxmlformats.org/officeDocument/2006/relationships/image" Target="media/image38.png"/><Relationship Id="rId102" Type="http://schemas.openxmlformats.org/officeDocument/2006/relationships/oleObject" Target="embeddings/oleObject31.bin"/><Relationship Id="rId123" Type="http://schemas.openxmlformats.org/officeDocument/2006/relationships/image" Target="media/image57.png"/><Relationship Id="rId144" Type="http://schemas.openxmlformats.org/officeDocument/2006/relationships/oleObject" Target="embeddings/oleObject49.bin"/><Relationship Id="rId90" Type="http://schemas.openxmlformats.org/officeDocument/2006/relationships/oleObject" Target="embeddings/oleObject26.bin"/><Relationship Id="rId165" Type="http://schemas.openxmlformats.org/officeDocument/2006/relationships/image" Target="media/image78.png"/><Relationship Id="rId186" Type="http://schemas.openxmlformats.org/officeDocument/2006/relationships/oleObject" Target="embeddings/oleObject68.bin"/><Relationship Id="rId211" Type="http://schemas.openxmlformats.org/officeDocument/2006/relationships/hyperlink" Target="https://app.powerbi.com/" TargetMode="External"/><Relationship Id="rId27" Type="http://schemas.openxmlformats.org/officeDocument/2006/relationships/image" Target="media/image14.png"/><Relationship Id="rId48" Type="http://schemas.openxmlformats.org/officeDocument/2006/relationships/oleObject" Target="embeddings/oleObject14.bin"/><Relationship Id="rId69" Type="http://schemas.openxmlformats.org/officeDocument/2006/relationships/image" Target="media/image33.png"/><Relationship Id="rId113" Type="http://schemas.openxmlformats.org/officeDocument/2006/relationships/oleObject" Target="embeddings/oleObject36.bin"/><Relationship Id="rId134" Type="http://schemas.openxmlformats.org/officeDocument/2006/relationships/oleObject" Target="embeddings/oleObject44.bin"/><Relationship Id="rId80" Type="http://schemas.openxmlformats.org/officeDocument/2006/relationships/oleObject" Target="embeddings/oleObject21.bin"/><Relationship Id="rId155" Type="http://schemas.openxmlformats.org/officeDocument/2006/relationships/hyperlink" Target="https://github.com/PowerBiDevCamp/TenantManagement/blob/main/Images/ReadMe/media/image38.png" TargetMode="External"/><Relationship Id="rId176" Type="http://schemas.openxmlformats.org/officeDocument/2006/relationships/oleObject" Target="embeddings/oleObject63.bin"/><Relationship Id="rId197" Type="http://schemas.openxmlformats.org/officeDocument/2006/relationships/oleObject" Target="embeddings/oleObject74.bin"/><Relationship Id="rId201" Type="http://schemas.openxmlformats.org/officeDocument/2006/relationships/oleObject" Target="embeddings/oleObject76.bin"/><Relationship Id="rId222" Type="http://schemas.openxmlformats.org/officeDocument/2006/relationships/image" Target="media/image106.png"/><Relationship Id="rId17" Type="http://schemas.openxmlformats.org/officeDocument/2006/relationships/oleObject" Target="embeddings/oleObject4.bin"/><Relationship Id="rId38" Type="http://schemas.openxmlformats.org/officeDocument/2006/relationships/oleObject" Target="embeddings/oleObject10.bin"/><Relationship Id="rId59" Type="http://schemas.openxmlformats.org/officeDocument/2006/relationships/image" Target="media/image28.png"/><Relationship Id="rId103" Type="http://schemas.openxmlformats.org/officeDocument/2006/relationships/image" Target="media/image50.png"/><Relationship Id="rId124" Type="http://schemas.openxmlformats.org/officeDocument/2006/relationships/oleObject" Target="embeddings/oleObject39.bin"/><Relationship Id="rId70" Type="http://schemas.openxmlformats.org/officeDocument/2006/relationships/hyperlink" Target="https://github.com/PowerBiDevCamp/TenantManagement/blob/main/Images/ReadMe/media/image10.png" TargetMode="External"/><Relationship Id="rId91" Type="http://schemas.openxmlformats.org/officeDocument/2006/relationships/image" Target="media/image44.png"/><Relationship Id="rId145" Type="http://schemas.openxmlformats.org/officeDocument/2006/relationships/image" Target="media/image68.png"/><Relationship Id="rId166" Type="http://schemas.openxmlformats.org/officeDocument/2006/relationships/oleObject" Target="embeddings/oleObject59.bin"/><Relationship Id="rId187" Type="http://schemas.openxmlformats.org/officeDocument/2006/relationships/image" Target="media/image89.png"/><Relationship Id="rId1" Type="http://schemas.openxmlformats.org/officeDocument/2006/relationships/customXml" Target="../customXml/item1.xml"/><Relationship Id="rId212" Type="http://schemas.openxmlformats.org/officeDocument/2006/relationships/image" Target="media/image101.png"/><Relationship Id="rId28" Type="http://schemas.openxmlformats.org/officeDocument/2006/relationships/oleObject" Target="embeddings/oleObject5.bin"/><Relationship Id="rId49" Type="http://schemas.openxmlformats.org/officeDocument/2006/relationships/image" Target="media/image24.png"/><Relationship Id="rId114" Type="http://schemas.openxmlformats.org/officeDocument/2006/relationships/image" Target="media/image55.png"/><Relationship Id="rId60" Type="http://schemas.openxmlformats.org/officeDocument/2006/relationships/hyperlink" Target="https://github.com/PowerBiDevCamp/TenantManagement/blob/main/Images/ReadMe/media/image7.png" TargetMode="External"/><Relationship Id="rId81" Type="http://schemas.openxmlformats.org/officeDocument/2006/relationships/image" Target="media/image39.png"/><Relationship Id="rId135" Type="http://schemas.openxmlformats.org/officeDocument/2006/relationships/image" Target="media/image63.png"/><Relationship Id="rId156" Type="http://schemas.openxmlformats.org/officeDocument/2006/relationships/image" Target="media/image73.png"/><Relationship Id="rId177" Type="http://schemas.openxmlformats.org/officeDocument/2006/relationships/image" Target="media/image84.png"/><Relationship Id="rId198" Type="http://schemas.openxmlformats.org/officeDocument/2006/relationships/image" Target="media/image94.png"/><Relationship Id="rId202" Type="http://schemas.openxmlformats.org/officeDocument/2006/relationships/image" Target="media/image96.png"/><Relationship Id="rId22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0.png"/><Relationship Id="rId50" Type="http://schemas.openxmlformats.org/officeDocument/2006/relationships/oleObject" Target="embeddings/oleObject15.bin"/><Relationship Id="rId104" Type="http://schemas.openxmlformats.org/officeDocument/2006/relationships/oleObject" Target="embeddings/oleObject32.bin"/><Relationship Id="rId125" Type="http://schemas.openxmlformats.org/officeDocument/2006/relationships/image" Target="media/image58.png"/><Relationship Id="rId146" Type="http://schemas.openxmlformats.org/officeDocument/2006/relationships/oleObject" Target="embeddings/oleObject50.bin"/><Relationship Id="rId167" Type="http://schemas.openxmlformats.org/officeDocument/2006/relationships/image" Target="media/image79.png"/><Relationship Id="rId188" Type="http://schemas.openxmlformats.org/officeDocument/2006/relationships/oleObject" Target="embeddings/oleObject69.bin"/><Relationship Id="rId71" Type="http://schemas.openxmlformats.org/officeDocument/2006/relationships/image" Target="media/image34.png"/><Relationship Id="rId92" Type="http://schemas.openxmlformats.org/officeDocument/2006/relationships/oleObject" Target="embeddings/oleObject27.bin"/><Relationship Id="rId213" Type="http://schemas.openxmlformats.org/officeDocument/2006/relationships/oleObject" Target="embeddings/oleObject81.bin"/><Relationship Id="rId2" Type="http://schemas.openxmlformats.org/officeDocument/2006/relationships/numbering" Target="numbering.xml"/><Relationship Id="rId29" Type="http://schemas.openxmlformats.org/officeDocument/2006/relationships/image" Target="media/image15.png"/><Relationship Id="rId40" Type="http://schemas.openxmlformats.org/officeDocument/2006/relationships/oleObject" Target="embeddings/oleObject11.bin"/><Relationship Id="rId115" Type="http://schemas.openxmlformats.org/officeDocument/2006/relationships/oleObject" Target="embeddings/oleObject37.bin"/><Relationship Id="rId136" Type="http://schemas.openxmlformats.org/officeDocument/2006/relationships/oleObject" Target="embeddings/oleObject45.bin"/><Relationship Id="rId157" Type="http://schemas.openxmlformats.org/officeDocument/2006/relationships/image" Target="media/image74.png"/><Relationship Id="rId178" Type="http://schemas.openxmlformats.org/officeDocument/2006/relationships/oleObject" Target="embeddings/oleObject64.bin"/><Relationship Id="rId61" Type="http://schemas.openxmlformats.org/officeDocument/2006/relationships/image" Target="media/image29.png"/><Relationship Id="rId82" Type="http://schemas.openxmlformats.org/officeDocument/2006/relationships/oleObject" Target="embeddings/oleObject22.bin"/><Relationship Id="rId199" Type="http://schemas.openxmlformats.org/officeDocument/2006/relationships/oleObject" Target="embeddings/oleObject75.bin"/><Relationship Id="rId203" Type="http://schemas.openxmlformats.org/officeDocument/2006/relationships/oleObject" Target="embeddings/oleObject77.bin"/><Relationship Id="rId19" Type="http://schemas.openxmlformats.org/officeDocument/2006/relationships/image" Target="media/image6.png"/><Relationship Id="rId224" Type="http://schemas.openxmlformats.org/officeDocument/2006/relationships/fontTable" Target="fontTable.xml"/><Relationship Id="rId30" Type="http://schemas.openxmlformats.org/officeDocument/2006/relationships/oleObject" Target="embeddings/oleObject6.bin"/><Relationship Id="rId105" Type="http://schemas.openxmlformats.org/officeDocument/2006/relationships/image" Target="media/image51.png"/><Relationship Id="rId126" Type="http://schemas.openxmlformats.org/officeDocument/2006/relationships/oleObject" Target="embeddings/oleObject40.bin"/><Relationship Id="rId147" Type="http://schemas.openxmlformats.org/officeDocument/2006/relationships/image" Target="media/image69.png"/><Relationship Id="rId168" Type="http://schemas.openxmlformats.org/officeDocument/2006/relationships/oleObject" Target="embeddings/oleObject60.bin"/><Relationship Id="rId51" Type="http://schemas.openxmlformats.org/officeDocument/2006/relationships/image" Target="media/image25.png"/><Relationship Id="rId72" Type="http://schemas.openxmlformats.org/officeDocument/2006/relationships/hyperlink" Target="https://github.com/PowerBiDevCamp/TenantManagement/blob/main/Images/ReadMe/media/image11.png" TargetMode="External"/><Relationship Id="rId93" Type="http://schemas.openxmlformats.org/officeDocument/2006/relationships/image" Target="media/image45.png"/><Relationship Id="rId189"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4B00D9-7E4F-4133-B787-73609BF5047C}">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5809</TotalTime>
  <Pages>1</Pages>
  <Words>8604</Words>
  <Characters>49044</Characters>
  <Application>Microsoft Office Word</Application>
  <DocSecurity>0</DocSecurity>
  <Lines>408</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 Pattison</dc:creator>
  <cp:keywords/>
  <dc:description/>
  <cp:lastModifiedBy>Ted Pattison</cp:lastModifiedBy>
  <cp:revision>51</cp:revision>
  <dcterms:created xsi:type="dcterms:W3CDTF">2021-04-01T17:14:00Z</dcterms:created>
  <dcterms:modified xsi:type="dcterms:W3CDTF">2022-03-28T20:15:00Z</dcterms:modified>
</cp:coreProperties>
</file>